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891D" w14:textId="77777777" w:rsidR="00753681" w:rsidRPr="00503A7F" w:rsidRDefault="00753681" w:rsidP="00463CF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A7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1" wp14:anchorId="2945C675" wp14:editId="74DB360A">
            <wp:simplePos x="0" y="0"/>
            <wp:positionH relativeFrom="page">
              <wp:posOffset>1755333</wp:posOffset>
            </wp:positionH>
            <wp:positionV relativeFrom="page">
              <wp:posOffset>132384</wp:posOffset>
            </wp:positionV>
            <wp:extent cx="4046512" cy="84569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512" cy="84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5513B3" w14:textId="77777777" w:rsidR="00753681" w:rsidRDefault="00753681" w:rsidP="00463C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0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Listening</w:t>
      </w:r>
      <w:proofErr w:type="spellEnd"/>
      <w:r w:rsidRPr="00503A7F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r w:rsidRPr="00503A7F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Reading</w:t>
      </w:r>
    </w:p>
    <w:p w14:paraId="06E17EAA" w14:textId="77777777" w:rsidR="00753681" w:rsidRPr="00F055A9" w:rsidRDefault="00753681" w:rsidP="00463CFC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3C501EC" w14:textId="77777777" w:rsidR="00463CFC" w:rsidRPr="00F055A9" w:rsidRDefault="0067390F" w:rsidP="00463CFC">
      <w:pPr>
        <w:jc w:val="both"/>
        <w:rPr>
          <w:rFonts w:ascii="Times New Roman" w:hAnsi="Times New Roman" w:cs="Times New Roman"/>
          <w:color w:val="000000" w:themeColor="text1"/>
        </w:rPr>
      </w:pPr>
      <w:r w:rsidRPr="00F055A9">
        <w:rPr>
          <w:rFonts w:ascii="Times New Roman" w:hAnsi="Times New Roman" w:cs="Times New Roman"/>
          <w:color w:val="000000" w:themeColor="text1"/>
        </w:rPr>
        <w:t>En 20</w:t>
      </w:r>
      <w:r w:rsidR="00463CFC" w:rsidRPr="00F055A9">
        <w:rPr>
          <w:rFonts w:ascii="Times New Roman" w:hAnsi="Times New Roman" w:cs="Times New Roman"/>
          <w:color w:val="000000" w:themeColor="text1"/>
        </w:rPr>
        <w:t>21-2022, les étudiants de troisième année du Collège de droit auront la possibilité de suivre une préparation consacrée à la certification TOEIC</w:t>
      </w:r>
      <w:r w:rsidR="00463CFC" w:rsidRPr="00F055A9">
        <w:rPr>
          <w:rFonts w:ascii="Times New Roman" w:hAnsi="Times New Roman" w:cs="Times New Roman"/>
          <w:color w:val="000000" w:themeColor="text1"/>
          <w:vertAlign w:val="superscript"/>
        </w:rPr>
        <w:t>®</w:t>
      </w:r>
      <w:r w:rsidR="00463CFC" w:rsidRPr="00F055A9">
        <w:rPr>
          <w:rFonts w:ascii="Times New Roman" w:hAnsi="Times New Roman" w:cs="Times New Roman"/>
          <w:color w:val="000000" w:themeColor="text1"/>
        </w:rPr>
        <w:t xml:space="preserve">. </w:t>
      </w:r>
    </w:p>
    <w:p w14:paraId="07E77D20" w14:textId="77777777" w:rsidR="00463CFC" w:rsidRPr="00F055A9" w:rsidRDefault="00463CFC" w:rsidP="00463CFC">
      <w:pPr>
        <w:jc w:val="both"/>
        <w:rPr>
          <w:rFonts w:ascii="Times New Roman" w:hAnsi="Times New Roman" w:cs="Times New Roman"/>
        </w:rPr>
      </w:pPr>
    </w:p>
    <w:p w14:paraId="56B7E58D" w14:textId="77777777" w:rsidR="00463CFC" w:rsidRPr="00F055A9" w:rsidRDefault="00463CFC" w:rsidP="00463CFC">
      <w:pPr>
        <w:jc w:val="both"/>
        <w:rPr>
          <w:rFonts w:ascii="Times New Roman" w:hAnsi="Times New Roman" w:cs="Times New Roman"/>
        </w:rPr>
      </w:pPr>
      <w:r w:rsidRPr="00F055A9">
        <w:rPr>
          <w:rFonts w:ascii="Times New Roman" w:hAnsi="Times New Roman" w:cs="Times New Roman"/>
        </w:rPr>
        <w:t>La formation se déroulera de la façon suivante :</w:t>
      </w:r>
      <w:r w:rsidRPr="00F055A9">
        <w:rPr>
          <w:rFonts w:ascii="Times New Roman" w:hAnsi="Times New Roman" w:cs="Times New Roman"/>
        </w:rPr>
        <w:tab/>
      </w:r>
    </w:p>
    <w:p w14:paraId="67EE4383" w14:textId="77777777" w:rsidR="00463CFC" w:rsidRPr="00F055A9" w:rsidRDefault="00C8096A" w:rsidP="00463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-une séance d’1h</w:t>
      </w:r>
      <w:r w:rsidR="00463CFC" w:rsidRPr="00F055A9">
        <w:rPr>
          <w:rFonts w:ascii="Times New Roman" w:hAnsi="Times New Roman" w:cs="Times New Roman"/>
        </w:rPr>
        <w:t xml:space="preserve">30 consacrée à la présentation </w:t>
      </w:r>
      <w:r w:rsidR="00C93E02">
        <w:rPr>
          <w:rFonts w:ascii="Times New Roman" w:hAnsi="Times New Roman" w:cs="Times New Roman"/>
        </w:rPr>
        <w:t xml:space="preserve">détaillée </w:t>
      </w:r>
      <w:r w:rsidR="00463CFC" w:rsidRPr="00F055A9">
        <w:rPr>
          <w:rFonts w:ascii="Times New Roman" w:hAnsi="Times New Roman" w:cs="Times New Roman"/>
        </w:rPr>
        <w:t>du test et de la préparation ;</w:t>
      </w:r>
    </w:p>
    <w:p w14:paraId="3AA0EB02" w14:textId="77777777" w:rsidR="00463CFC" w:rsidRPr="00F055A9" w:rsidRDefault="00463CFC" w:rsidP="00463CFC">
      <w:pPr>
        <w:jc w:val="both"/>
        <w:rPr>
          <w:rFonts w:ascii="Times New Roman" w:hAnsi="Times New Roman" w:cs="Times New Roman"/>
        </w:rPr>
      </w:pPr>
      <w:r w:rsidRPr="00F055A9">
        <w:rPr>
          <w:rFonts w:ascii="Times New Roman" w:hAnsi="Times New Roman" w:cs="Times New Roman"/>
        </w:rPr>
        <w:t>-quatre séances de 2h à 3h chacune, la dernière séance ayant lieu la veille du test et consistant en un test TOEIC</w:t>
      </w:r>
      <w:r w:rsidR="00F055A9" w:rsidRPr="00F055A9">
        <w:rPr>
          <w:rFonts w:ascii="Times New Roman" w:hAnsi="Times New Roman" w:cs="Times New Roman"/>
          <w:vertAlign w:val="superscript"/>
        </w:rPr>
        <w:t>®</w:t>
      </w:r>
      <w:r w:rsidRPr="00F055A9">
        <w:rPr>
          <w:rFonts w:ascii="Times New Roman" w:hAnsi="Times New Roman" w:cs="Times New Roman"/>
        </w:rPr>
        <w:t xml:space="preserve"> blanc intégral. </w:t>
      </w:r>
      <w:r w:rsidR="00C93E02">
        <w:rPr>
          <w:rFonts w:ascii="Times New Roman" w:hAnsi="Times New Roman" w:cs="Times New Roman"/>
        </w:rPr>
        <w:t xml:space="preserve">Le but est de faire un maximum d’exercices pratiques. </w:t>
      </w:r>
    </w:p>
    <w:p w14:paraId="4A646D37" w14:textId="77777777" w:rsidR="00463CFC" w:rsidRPr="00F055A9" w:rsidRDefault="00463CFC" w:rsidP="00463CFC">
      <w:pPr>
        <w:jc w:val="both"/>
        <w:rPr>
          <w:rFonts w:ascii="Times New Roman" w:hAnsi="Times New Roman" w:cs="Times New Roman"/>
        </w:rPr>
      </w:pPr>
    </w:p>
    <w:p w14:paraId="09BEA762" w14:textId="77777777" w:rsidR="00463CFC" w:rsidRPr="00F055A9" w:rsidRDefault="00463CFC" w:rsidP="00463CFC">
      <w:pPr>
        <w:jc w:val="both"/>
        <w:rPr>
          <w:rFonts w:ascii="Times New Roman" w:hAnsi="Times New Roman" w:cs="Times New Roman"/>
        </w:rPr>
      </w:pPr>
      <w:r w:rsidRPr="00F055A9">
        <w:rPr>
          <w:rFonts w:ascii="Times New Roman" w:hAnsi="Times New Roman" w:cs="Times New Roman"/>
        </w:rPr>
        <w:t xml:space="preserve">Les séances de préparation et l’examen lui-même se déroulent dans la foulée et sont ramassés en termes de calendrier. </w:t>
      </w:r>
    </w:p>
    <w:p w14:paraId="72280A41" w14:textId="77777777" w:rsidR="0067390F" w:rsidRPr="00F055A9" w:rsidRDefault="0067390F" w:rsidP="00463CFC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51E4D89" w14:textId="77777777" w:rsidR="00753681" w:rsidRPr="00F055A9" w:rsidRDefault="00753681" w:rsidP="00463CF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055A9">
        <w:rPr>
          <w:rFonts w:ascii="Times New Roman" w:hAnsi="Times New Roman" w:cs="Times New Roman"/>
          <w:b/>
          <w:color w:val="000000" w:themeColor="text1"/>
        </w:rPr>
        <w:t>En</w:t>
      </w:r>
      <w:r w:rsidRPr="00F055A9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quoi</w:t>
      </w:r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consistent</w:t>
      </w:r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les</w:t>
      </w:r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tests</w:t>
      </w:r>
      <w:r w:rsidRPr="00F055A9">
        <w:rPr>
          <w:rFonts w:ascii="Times New Roman" w:hAnsi="Times New Roman" w:cs="Times New Roman"/>
          <w:b/>
          <w:color w:val="000000" w:themeColor="text1"/>
          <w:spacing w:val="-6"/>
        </w:rPr>
        <w:t xml:space="preserve"> </w:t>
      </w:r>
      <w:r w:rsidRPr="00F055A9">
        <w:rPr>
          <w:rFonts w:ascii="Times New Roman" w:hAnsi="Times New Roman" w:cs="Times New Roman"/>
          <w:b/>
          <w:i/>
          <w:color w:val="000000" w:themeColor="text1"/>
        </w:rPr>
        <w:t>TOEIC</w:t>
      </w:r>
      <w:r w:rsidRPr="00F055A9">
        <w:rPr>
          <w:rFonts w:ascii="Times New Roman" w:hAnsi="Times New Roman" w:cs="Times New Roman"/>
          <w:b/>
          <w:color w:val="000000" w:themeColor="text1"/>
          <w:position w:val="6"/>
        </w:rPr>
        <w:t>®</w:t>
      </w:r>
      <w:r w:rsidRPr="00F055A9">
        <w:rPr>
          <w:rFonts w:ascii="Times New Roman" w:hAnsi="Times New Roman" w:cs="Times New Roman"/>
          <w:b/>
          <w:color w:val="000000" w:themeColor="text1"/>
          <w:spacing w:val="18"/>
          <w:position w:val="6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?</w:t>
      </w:r>
    </w:p>
    <w:p w14:paraId="7691463A" w14:textId="77777777" w:rsidR="00753681" w:rsidRPr="00F055A9" w:rsidRDefault="00753681" w:rsidP="00463CFC">
      <w:pPr>
        <w:jc w:val="both"/>
        <w:rPr>
          <w:rFonts w:ascii="Times New Roman" w:hAnsi="Times New Roman" w:cs="Times New Roman"/>
          <w:color w:val="000000" w:themeColor="text1"/>
        </w:rPr>
      </w:pPr>
      <w:r w:rsidRPr="00F055A9">
        <w:rPr>
          <w:rFonts w:ascii="Times New Roman" w:hAnsi="Times New Roman" w:cs="Times New Roman"/>
          <w:i/>
          <w:color w:val="000000" w:themeColor="text1"/>
        </w:rPr>
        <w:t>TOEIC</w:t>
      </w:r>
      <w:r w:rsidRPr="00F055A9">
        <w:rPr>
          <w:rFonts w:ascii="Times New Roman" w:hAnsi="Times New Roman" w:cs="Times New Roman"/>
          <w:color w:val="000000" w:themeColor="text1"/>
          <w:position w:val="5"/>
        </w:rPr>
        <w:t>®</w:t>
      </w:r>
      <w:r w:rsidRPr="00F055A9">
        <w:rPr>
          <w:rFonts w:ascii="Times New Roman" w:hAnsi="Times New Roman" w:cs="Times New Roman"/>
          <w:color w:val="000000" w:themeColor="text1"/>
          <w:spacing w:val="1"/>
          <w:position w:val="5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est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l’abréviation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de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i/>
          <w:color w:val="000000" w:themeColor="text1"/>
        </w:rPr>
        <w:t>Test</w:t>
      </w:r>
      <w:r w:rsidRPr="00F055A9">
        <w:rPr>
          <w:rFonts w:ascii="Times New Roman" w:hAnsi="Times New Roman" w:cs="Times New Roman"/>
          <w:i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i/>
          <w:color w:val="000000" w:themeColor="text1"/>
        </w:rPr>
        <w:t>Of</w:t>
      </w:r>
      <w:r w:rsidRPr="00F055A9">
        <w:rPr>
          <w:rFonts w:ascii="Times New Roman" w:hAnsi="Times New Roman" w:cs="Times New Roman"/>
          <w:i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i/>
          <w:color w:val="000000" w:themeColor="text1"/>
        </w:rPr>
        <w:t>English</w:t>
      </w:r>
      <w:r w:rsidRPr="00F055A9">
        <w:rPr>
          <w:rFonts w:ascii="Times New Roman" w:hAnsi="Times New Roman" w:cs="Times New Roman"/>
          <w:i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i/>
          <w:color w:val="000000" w:themeColor="text1"/>
        </w:rPr>
        <w:t>for</w:t>
      </w:r>
      <w:r w:rsidRPr="00F055A9">
        <w:rPr>
          <w:rFonts w:ascii="Times New Roman" w:hAnsi="Times New Roman" w:cs="Times New Roman"/>
          <w:i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i/>
          <w:color w:val="000000" w:themeColor="text1"/>
        </w:rPr>
        <w:t>International</w:t>
      </w:r>
      <w:r w:rsidRPr="00F055A9">
        <w:rPr>
          <w:rFonts w:ascii="Times New Roman" w:hAnsi="Times New Roman" w:cs="Times New Roman"/>
          <w:i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i/>
          <w:color w:val="000000" w:themeColor="text1"/>
        </w:rPr>
        <w:t>Communication</w:t>
      </w:r>
      <w:r w:rsidRPr="00F055A9">
        <w:rPr>
          <w:rFonts w:ascii="Times New Roman" w:hAnsi="Times New Roman" w:cs="Times New Roman"/>
          <w:i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;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c’est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un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test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international qui évalue de manière globale les capacités à communiquer en anglais dans un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contexte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professionnel,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pour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tous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ceux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dont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la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langue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maternelle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n’est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pas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l’anglais.</w:t>
      </w:r>
    </w:p>
    <w:p w14:paraId="3E400785" w14:textId="77777777" w:rsidR="00753681" w:rsidRPr="00F055A9" w:rsidRDefault="00753681" w:rsidP="00463CF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96D5B40" w14:textId="77777777" w:rsidR="00753681" w:rsidRPr="00F055A9" w:rsidRDefault="00753681" w:rsidP="00463CF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055A9">
        <w:rPr>
          <w:rFonts w:ascii="Times New Roman" w:hAnsi="Times New Roman" w:cs="Times New Roman"/>
          <w:b/>
          <w:color w:val="000000" w:themeColor="text1"/>
        </w:rPr>
        <w:t>Qui</w:t>
      </w:r>
      <w:r w:rsidRPr="00F055A9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crée</w:t>
      </w:r>
      <w:r w:rsidRPr="00F055A9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les</w:t>
      </w:r>
      <w:r w:rsidRPr="00F055A9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tests</w:t>
      </w:r>
      <w:r w:rsidRPr="00F055A9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?</w:t>
      </w:r>
    </w:p>
    <w:p w14:paraId="3352693D" w14:textId="77777777" w:rsidR="00753681" w:rsidRPr="00F055A9" w:rsidRDefault="00753681" w:rsidP="00463CFC">
      <w:pPr>
        <w:jc w:val="both"/>
        <w:rPr>
          <w:rFonts w:ascii="Times New Roman" w:hAnsi="Times New Roman" w:cs="Times New Roman"/>
          <w:color w:val="000000" w:themeColor="text1"/>
        </w:rPr>
      </w:pPr>
      <w:r w:rsidRPr="00F055A9">
        <w:rPr>
          <w:rFonts w:ascii="Times New Roman" w:hAnsi="Times New Roman" w:cs="Times New Roman"/>
          <w:color w:val="000000" w:themeColor="text1"/>
        </w:rPr>
        <w:t xml:space="preserve">Les tests </w:t>
      </w:r>
      <w:r w:rsidRPr="00F055A9">
        <w:rPr>
          <w:rFonts w:ascii="Times New Roman" w:hAnsi="Times New Roman" w:cs="Times New Roman"/>
          <w:i/>
          <w:color w:val="000000" w:themeColor="text1"/>
        </w:rPr>
        <w:t>TOEIC</w:t>
      </w:r>
      <w:r w:rsidRPr="00F055A9">
        <w:rPr>
          <w:rFonts w:ascii="Times New Roman" w:hAnsi="Times New Roman" w:cs="Times New Roman"/>
          <w:color w:val="000000" w:themeColor="text1"/>
          <w:position w:val="5"/>
        </w:rPr>
        <w:t xml:space="preserve">® </w:t>
      </w:r>
      <w:r w:rsidRPr="00F055A9">
        <w:rPr>
          <w:rFonts w:ascii="Times New Roman" w:hAnsi="Times New Roman" w:cs="Times New Roman"/>
          <w:color w:val="000000" w:themeColor="text1"/>
        </w:rPr>
        <w:t xml:space="preserve">sont créés par </w:t>
      </w:r>
      <w:proofErr w:type="spellStart"/>
      <w:r w:rsidRPr="00F055A9">
        <w:rPr>
          <w:rFonts w:ascii="Times New Roman" w:hAnsi="Times New Roman" w:cs="Times New Roman"/>
          <w:i/>
          <w:color w:val="000000" w:themeColor="text1"/>
        </w:rPr>
        <w:t>Educational</w:t>
      </w:r>
      <w:proofErr w:type="spellEnd"/>
      <w:r w:rsidRPr="00F055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055A9">
        <w:rPr>
          <w:rFonts w:ascii="Times New Roman" w:hAnsi="Times New Roman" w:cs="Times New Roman"/>
          <w:i/>
          <w:color w:val="000000" w:themeColor="text1"/>
        </w:rPr>
        <w:t>Testing</w:t>
      </w:r>
      <w:proofErr w:type="spellEnd"/>
      <w:r w:rsidRPr="00F055A9">
        <w:rPr>
          <w:rFonts w:ascii="Times New Roman" w:hAnsi="Times New Roman" w:cs="Times New Roman"/>
          <w:i/>
          <w:color w:val="000000" w:themeColor="text1"/>
        </w:rPr>
        <w:t xml:space="preserve"> Service</w:t>
      </w:r>
      <w:r w:rsidRPr="00F055A9">
        <w:rPr>
          <w:rFonts w:ascii="Times New Roman" w:hAnsi="Times New Roman" w:cs="Times New Roman"/>
          <w:color w:val="000000" w:themeColor="text1"/>
        </w:rPr>
        <w:t>, une organisation américaine à but non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lucratif basée à Princeton, dans le New Jersey. ETS est la plus grande organisation de recherche sur</w:t>
      </w:r>
      <w:r w:rsidRPr="00F055A9">
        <w:rPr>
          <w:rFonts w:ascii="Times New Roman" w:hAnsi="Times New Roman" w:cs="Times New Roman"/>
          <w:color w:val="000000" w:themeColor="text1"/>
          <w:spacing w:val="-5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 xml:space="preserve">l’éducation au monde. En plus des tests </w:t>
      </w:r>
      <w:r w:rsidRPr="00F055A9">
        <w:rPr>
          <w:rFonts w:ascii="Times New Roman" w:hAnsi="Times New Roman" w:cs="Times New Roman"/>
          <w:i/>
          <w:color w:val="000000" w:themeColor="text1"/>
        </w:rPr>
        <w:t>TOEIC</w:t>
      </w:r>
      <w:r w:rsidRPr="00F055A9">
        <w:rPr>
          <w:rFonts w:ascii="Times New Roman" w:hAnsi="Times New Roman" w:cs="Times New Roman"/>
          <w:color w:val="000000" w:themeColor="text1"/>
          <w:position w:val="5"/>
        </w:rPr>
        <w:t>®</w:t>
      </w:r>
      <w:r w:rsidRPr="00F055A9">
        <w:rPr>
          <w:rFonts w:ascii="Times New Roman" w:hAnsi="Times New Roman" w:cs="Times New Roman"/>
          <w:color w:val="000000" w:themeColor="text1"/>
        </w:rPr>
        <w:t>, ETS développe, administre et évalue toute une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série de tests nationaux et internationaux, d’admissions ou de certifications</w:t>
      </w:r>
      <w:r w:rsidR="00503A7F" w:rsidRPr="00F055A9">
        <w:rPr>
          <w:rFonts w:ascii="Times New Roman" w:hAnsi="Times New Roman" w:cs="Times New Roman"/>
          <w:color w:val="000000" w:themeColor="text1"/>
        </w:rPr>
        <w:t>.</w:t>
      </w:r>
    </w:p>
    <w:p w14:paraId="7B9C0B78" w14:textId="77777777" w:rsidR="00753681" w:rsidRPr="00F055A9" w:rsidRDefault="00753681" w:rsidP="00463CFC">
      <w:pPr>
        <w:jc w:val="both"/>
        <w:rPr>
          <w:rFonts w:ascii="Times New Roman" w:hAnsi="Times New Roman" w:cs="Times New Roman"/>
          <w:color w:val="000000" w:themeColor="text1"/>
        </w:rPr>
      </w:pPr>
      <w:r w:rsidRPr="00F055A9">
        <w:rPr>
          <w:rFonts w:ascii="Times New Roman" w:hAnsi="Times New Roman" w:cs="Times New Roman"/>
          <w:color w:val="000000" w:themeColor="text1"/>
        </w:rPr>
        <w:t>Les</w:t>
      </w:r>
      <w:r w:rsidRPr="00F055A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tests</w:t>
      </w:r>
      <w:r w:rsidRPr="00F055A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i/>
          <w:color w:val="000000" w:themeColor="text1"/>
        </w:rPr>
        <w:t>TOEIC</w:t>
      </w:r>
      <w:r w:rsidRPr="00F055A9">
        <w:rPr>
          <w:rFonts w:ascii="Times New Roman" w:hAnsi="Times New Roman" w:cs="Times New Roman"/>
          <w:color w:val="000000" w:themeColor="text1"/>
          <w:position w:val="5"/>
        </w:rPr>
        <w:t>®</w:t>
      </w:r>
      <w:r w:rsidRPr="00F055A9">
        <w:rPr>
          <w:rFonts w:ascii="Times New Roman" w:hAnsi="Times New Roman" w:cs="Times New Roman"/>
          <w:color w:val="000000" w:themeColor="text1"/>
          <w:spacing w:val="14"/>
          <w:position w:val="5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sont</w:t>
      </w:r>
      <w:r w:rsidRPr="00F055A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reconnus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par</w:t>
      </w:r>
      <w:r w:rsidRPr="00F055A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près</w:t>
      </w:r>
      <w:r w:rsidRPr="00F055A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de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14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000</w:t>
      </w:r>
      <w:r w:rsidRPr="00F055A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entreprises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dans</w:t>
      </w:r>
      <w:r w:rsidRPr="00F055A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503A7F" w:rsidRPr="00F055A9">
        <w:rPr>
          <w:rFonts w:ascii="Times New Roman" w:hAnsi="Times New Roman" w:cs="Times New Roman"/>
          <w:color w:val="000000" w:themeColor="text1"/>
        </w:rPr>
        <w:t>16</w:t>
      </w:r>
      <w:r w:rsidRPr="00F055A9">
        <w:rPr>
          <w:rFonts w:ascii="Times New Roman" w:hAnsi="Times New Roman" w:cs="Times New Roman"/>
          <w:color w:val="000000" w:themeColor="text1"/>
        </w:rPr>
        <w:t>0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pays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à</w:t>
      </w:r>
      <w:r w:rsidRPr="00F055A9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travers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le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monde.</w:t>
      </w:r>
    </w:p>
    <w:p w14:paraId="2C70F148" w14:textId="77777777" w:rsidR="00753681" w:rsidRPr="00F055A9" w:rsidRDefault="00753681" w:rsidP="00463CF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3E52636" w14:textId="77777777" w:rsidR="00753681" w:rsidRPr="00F055A9" w:rsidRDefault="00753681" w:rsidP="00463CF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055A9">
        <w:rPr>
          <w:rFonts w:ascii="Times New Roman" w:hAnsi="Times New Roman" w:cs="Times New Roman"/>
          <w:b/>
          <w:color w:val="000000" w:themeColor="text1"/>
        </w:rPr>
        <w:t>Le</w:t>
      </w:r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test</w:t>
      </w:r>
      <w:r w:rsidRPr="00F055A9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F055A9">
        <w:rPr>
          <w:rFonts w:ascii="Times New Roman" w:hAnsi="Times New Roman" w:cs="Times New Roman"/>
          <w:b/>
          <w:i/>
          <w:color w:val="000000" w:themeColor="text1"/>
        </w:rPr>
        <w:t>TOEIC</w:t>
      </w:r>
      <w:r w:rsidRPr="00F055A9">
        <w:rPr>
          <w:rFonts w:ascii="Times New Roman" w:hAnsi="Times New Roman" w:cs="Times New Roman"/>
          <w:b/>
          <w:color w:val="000000" w:themeColor="text1"/>
          <w:position w:val="6"/>
        </w:rPr>
        <w:t>®</w:t>
      </w:r>
      <w:r w:rsidRPr="00F055A9">
        <w:rPr>
          <w:rFonts w:ascii="Times New Roman" w:hAnsi="Times New Roman" w:cs="Times New Roman"/>
          <w:b/>
          <w:color w:val="000000" w:themeColor="text1"/>
          <w:spacing w:val="18"/>
          <w:position w:val="6"/>
        </w:rPr>
        <w:t xml:space="preserve"> </w:t>
      </w:r>
      <w:proofErr w:type="spellStart"/>
      <w:r w:rsidRPr="00F055A9">
        <w:rPr>
          <w:rFonts w:ascii="Times New Roman" w:hAnsi="Times New Roman" w:cs="Times New Roman"/>
          <w:b/>
          <w:color w:val="000000" w:themeColor="text1"/>
        </w:rPr>
        <w:t>Listening</w:t>
      </w:r>
      <w:proofErr w:type="spellEnd"/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and</w:t>
      </w:r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Reading,</w:t>
      </w:r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un</w:t>
      </w:r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test</w:t>
      </w:r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proche</w:t>
      </w:r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des</w:t>
      </w:r>
      <w:r w:rsidRPr="00F055A9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vraies</w:t>
      </w:r>
      <w:r w:rsidRPr="00F055A9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situations</w:t>
      </w:r>
      <w:r w:rsidRPr="00F055A9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de</w:t>
      </w:r>
      <w:r w:rsidRPr="00F055A9">
        <w:rPr>
          <w:rFonts w:ascii="Times New Roman" w:hAnsi="Times New Roman" w:cs="Times New Roman"/>
          <w:b/>
          <w:color w:val="000000" w:themeColor="text1"/>
          <w:spacing w:val="-65"/>
        </w:rPr>
        <w:t xml:space="preserve"> </w:t>
      </w:r>
      <w:r w:rsidRPr="00F055A9">
        <w:rPr>
          <w:rFonts w:ascii="Times New Roman" w:hAnsi="Times New Roman" w:cs="Times New Roman"/>
          <w:b/>
          <w:color w:val="000000" w:themeColor="text1"/>
        </w:rPr>
        <w:t>communication</w:t>
      </w:r>
    </w:p>
    <w:p w14:paraId="08F78AEF" w14:textId="77777777" w:rsidR="00753681" w:rsidRPr="00F055A9" w:rsidRDefault="00753681" w:rsidP="00463CFC">
      <w:pPr>
        <w:jc w:val="both"/>
        <w:rPr>
          <w:rFonts w:ascii="Times New Roman" w:hAnsi="Times New Roman" w:cs="Times New Roman"/>
          <w:color w:val="000000" w:themeColor="text1"/>
        </w:rPr>
      </w:pPr>
      <w:r w:rsidRPr="00F055A9">
        <w:rPr>
          <w:rFonts w:ascii="Times New Roman" w:hAnsi="Times New Roman" w:cs="Times New Roman"/>
          <w:color w:val="000000" w:themeColor="text1"/>
        </w:rPr>
        <w:t>Le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test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i/>
          <w:color w:val="000000" w:themeColor="text1"/>
        </w:rPr>
        <w:t>TOEIC</w:t>
      </w:r>
      <w:r w:rsidRPr="00F055A9">
        <w:rPr>
          <w:rFonts w:ascii="Times New Roman" w:hAnsi="Times New Roman" w:cs="Times New Roman"/>
          <w:color w:val="000000" w:themeColor="text1"/>
          <w:position w:val="5"/>
        </w:rPr>
        <w:t>®</w:t>
      </w:r>
      <w:r w:rsidRPr="00F055A9">
        <w:rPr>
          <w:rFonts w:ascii="Times New Roman" w:hAnsi="Times New Roman" w:cs="Times New Roman"/>
          <w:color w:val="000000" w:themeColor="text1"/>
          <w:spacing w:val="1"/>
          <w:position w:val="5"/>
        </w:rPr>
        <w:t xml:space="preserve"> </w:t>
      </w:r>
      <w:proofErr w:type="spellStart"/>
      <w:r w:rsidRPr="00F055A9">
        <w:rPr>
          <w:rFonts w:ascii="Times New Roman" w:hAnsi="Times New Roman" w:cs="Times New Roman"/>
          <w:color w:val="000000" w:themeColor="text1"/>
        </w:rPr>
        <w:t>Listening</w:t>
      </w:r>
      <w:proofErr w:type="spellEnd"/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and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Reading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permet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d’évaluer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les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compétences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du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candidat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sur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une</w:t>
      </w:r>
      <w:r w:rsidRPr="00F055A9">
        <w:rPr>
          <w:rFonts w:ascii="Times New Roman" w:hAnsi="Times New Roman" w:cs="Times New Roman"/>
          <w:color w:val="000000" w:themeColor="text1"/>
          <w:spacing w:val="-5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échelle de 10 à 990 points. Le test est divisé en deux parties, l’une consacrée à la compréhension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orale, l’autre à la compréhension écrite. Chacune représente 5 à 495 points. Cette évaluation est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 xml:space="preserve">standardisée, donc tout candidat ayant passé le test obtient un score </w:t>
      </w:r>
      <w:proofErr w:type="spellStart"/>
      <w:r w:rsidRPr="00F055A9">
        <w:rPr>
          <w:rFonts w:ascii="Times New Roman" w:hAnsi="Times New Roman" w:cs="Times New Roman"/>
          <w:color w:val="000000" w:themeColor="text1"/>
        </w:rPr>
        <w:t>reﬂétant</w:t>
      </w:r>
      <w:proofErr w:type="spellEnd"/>
      <w:r w:rsidRPr="00F055A9">
        <w:rPr>
          <w:rFonts w:ascii="Times New Roman" w:hAnsi="Times New Roman" w:cs="Times New Roman"/>
          <w:color w:val="000000" w:themeColor="text1"/>
        </w:rPr>
        <w:t xml:space="preserve"> de manière valide,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 xml:space="preserve">équitable et fiable son niveau. Par ailleurs, les scores </w:t>
      </w:r>
      <w:r w:rsidRPr="00F055A9">
        <w:rPr>
          <w:rFonts w:ascii="Times New Roman" w:hAnsi="Times New Roman" w:cs="Times New Roman"/>
          <w:i/>
          <w:color w:val="000000" w:themeColor="text1"/>
        </w:rPr>
        <w:t>TOEIC</w:t>
      </w:r>
      <w:r w:rsidRPr="00F055A9">
        <w:rPr>
          <w:rFonts w:ascii="Times New Roman" w:hAnsi="Times New Roman" w:cs="Times New Roman"/>
          <w:color w:val="000000" w:themeColor="text1"/>
          <w:position w:val="5"/>
        </w:rPr>
        <w:t>®</w:t>
      </w:r>
      <w:r w:rsidRPr="00F055A9">
        <w:rPr>
          <w:rFonts w:ascii="Times New Roman" w:hAnsi="Times New Roman" w:cs="Times New Roman"/>
          <w:color w:val="000000" w:themeColor="text1"/>
          <w:spacing w:val="1"/>
          <w:position w:val="5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sont corrélés sur le Cadre Européen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Commun</w:t>
      </w:r>
      <w:r w:rsidRPr="00F055A9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de Référence</w:t>
      </w:r>
      <w:r w:rsidRPr="00F055A9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pour les</w:t>
      </w:r>
      <w:r w:rsidRPr="00F055A9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Langues (CECRL)</w:t>
      </w:r>
      <w:r w:rsidRPr="00F055A9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pour les</w:t>
      </w:r>
      <w:r w:rsidRPr="00F055A9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niveaux A1</w:t>
      </w:r>
      <w:r w:rsidRPr="00F055A9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à C1.</w:t>
      </w:r>
    </w:p>
    <w:p w14:paraId="1B99B7D6" w14:textId="77777777" w:rsidR="00753681" w:rsidRPr="00F055A9" w:rsidRDefault="00753681" w:rsidP="00463CFC">
      <w:pPr>
        <w:jc w:val="both"/>
        <w:rPr>
          <w:rFonts w:ascii="Times New Roman" w:hAnsi="Times New Roman" w:cs="Times New Roman"/>
          <w:color w:val="000000" w:themeColor="text1"/>
        </w:rPr>
      </w:pPr>
      <w:r w:rsidRPr="00F055A9">
        <w:rPr>
          <w:rFonts w:ascii="Times New Roman" w:hAnsi="Times New Roman" w:cs="Times New Roman"/>
          <w:color w:val="000000" w:themeColor="text1"/>
        </w:rPr>
        <w:t>Afin d’évaluer les compétences nécessaires dans une situation de communication réelle, le test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reproduit des environnements et des conditions proches de la réalité, notamment par le recours à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proofErr w:type="spellStart"/>
      <w:r w:rsidRPr="00F055A9">
        <w:rPr>
          <w:rFonts w:ascii="Times New Roman" w:hAnsi="Times New Roman" w:cs="Times New Roman"/>
          <w:color w:val="000000" w:themeColor="text1"/>
        </w:rPr>
        <w:t>di</w:t>
      </w:r>
      <w:r w:rsidRPr="00F055A9">
        <w:rPr>
          <w:rFonts w:ascii="Cambria Math" w:hAnsi="Cambria Math" w:cs="Cambria Math"/>
          <w:color w:val="000000" w:themeColor="text1"/>
        </w:rPr>
        <w:t>ﬀ</w:t>
      </w:r>
      <w:r w:rsidRPr="00F055A9">
        <w:rPr>
          <w:rFonts w:ascii="Times New Roman" w:hAnsi="Times New Roman" w:cs="Times New Roman"/>
          <w:color w:val="000000" w:themeColor="text1"/>
        </w:rPr>
        <w:t>érents</w:t>
      </w:r>
      <w:proofErr w:type="spellEnd"/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accents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: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américain,</w:t>
      </w:r>
      <w:r w:rsidRPr="00F055A9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britannique,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canadien,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australien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(y</w:t>
      </w:r>
      <w:r w:rsidRPr="00F055A9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compris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néo-zélandais).</w:t>
      </w:r>
      <w:r w:rsidR="00503A7F" w:rsidRPr="00F055A9">
        <w:rPr>
          <w:rFonts w:ascii="Times New Roman" w:hAnsi="Times New Roman" w:cs="Times New Roman"/>
          <w:color w:val="000000" w:themeColor="text1"/>
        </w:rPr>
        <w:t xml:space="preserve"> Dans l’ensemble, le lexique et l’accent nord-américain prédominent. Il n’y a aucun lexique </w:t>
      </w:r>
      <w:r w:rsidR="00C93E02">
        <w:rPr>
          <w:rFonts w:ascii="Times New Roman" w:hAnsi="Times New Roman" w:cs="Times New Roman"/>
          <w:color w:val="000000" w:themeColor="text1"/>
        </w:rPr>
        <w:t xml:space="preserve">technique ou </w:t>
      </w:r>
      <w:r w:rsidR="00503A7F" w:rsidRPr="00F055A9">
        <w:rPr>
          <w:rFonts w:ascii="Times New Roman" w:hAnsi="Times New Roman" w:cs="Times New Roman"/>
          <w:color w:val="000000" w:themeColor="text1"/>
        </w:rPr>
        <w:t>de spécialité</w:t>
      </w:r>
      <w:r w:rsidR="00C93E02">
        <w:rPr>
          <w:rFonts w:ascii="Times New Roman" w:hAnsi="Times New Roman" w:cs="Times New Roman"/>
          <w:color w:val="000000" w:themeColor="text1"/>
        </w:rPr>
        <w:t>.</w:t>
      </w:r>
    </w:p>
    <w:p w14:paraId="732E4B61" w14:textId="77777777" w:rsidR="00753681" w:rsidRPr="00F055A9" w:rsidRDefault="00753681" w:rsidP="00463CFC">
      <w:pPr>
        <w:jc w:val="both"/>
        <w:rPr>
          <w:rFonts w:ascii="Times New Roman" w:hAnsi="Times New Roman" w:cs="Times New Roman"/>
          <w:color w:val="000000" w:themeColor="text1"/>
        </w:rPr>
      </w:pPr>
      <w:r w:rsidRPr="00F055A9">
        <w:rPr>
          <w:rFonts w:ascii="Times New Roman" w:hAnsi="Times New Roman" w:cs="Times New Roman"/>
          <w:color w:val="000000" w:themeColor="text1"/>
        </w:rPr>
        <w:t>Le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test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évalue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non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seulement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les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capacités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à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comprendre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les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points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clés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et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C93E02">
        <w:rPr>
          <w:rFonts w:ascii="Times New Roman" w:hAnsi="Times New Roman" w:cs="Times New Roman"/>
          <w:color w:val="000000" w:themeColor="text1"/>
          <w:spacing w:val="1"/>
        </w:rPr>
        <w:t xml:space="preserve">à </w:t>
      </w:r>
      <w:r w:rsidRPr="00F055A9">
        <w:rPr>
          <w:rFonts w:ascii="Times New Roman" w:hAnsi="Times New Roman" w:cs="Times New Roman"/>
          <w:color w:val="000000" w:themeColor="text1"/>
        </w:rPr>
        <w:t>établir</w:t>
      </w:r>
      <w:r w:rsidRPr="00F055A9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des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suppositions,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mais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aussi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la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maîtrise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du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vocabulaire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et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les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règles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essentielles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de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grammaire</w:t>
      </w:r>
      <w:r w:rsidRPr="00F055A9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ainsi</w:t>
      </w:r>
      <w:r w:rsidRPr="00F055A9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que</w:t>
      </w:r>
      <w:r w:rsidRPr="00F055A9">
        <w:rPr>
          <w:rFonts w:ascii="Times New Roman" w:hAnsi="Times New Roman" w:cs="Times New Roman"/>
          <w:color w:val="000000" w:themeColor="text1"/>
          <w:spacing w:val="-5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 xml:space="preserve">la capacité à distinguer les sons. </w:t>
      </w:r>
    </w:p>
    <w:p w14:paraId="520EC2BF" w14:textId="77777777" w:rsidR="00F055A9" w:rsidRDefault="00753681" w:rsidP="00463CFC">
      <w:pPr>
        <w:jc w:val="both"/>
        <w:rPr>
          <w:rFonts w:ascii="Times New Roman" w:hAnsi="Times New Roman" w:cs="Times New Roman"/>
          <w:color w:val="000000" w:themeColor="text1"/>
        </w:rPr>
      </w:pPr>
      <w:r w:rsidRPr="00F055A9">
        <w:rPr>
          <w:rFonts w:ascii="Times New Roman" w:hAnsi="Times New Roman" w:cs="Times New Roman"/>
          <w:color w:val="000000" w:themeColor="text1"/>
        </w:rPr>
        <w:t>Les thèmes généraux sont tirés de situations de la vie quotidienne et de la vie professionnelle.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Aucune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question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ne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requiert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de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maîtriser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des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connaissances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professionnelles,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l’histoire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ou</w:t>
      </w:r>
      <w:r w:rsidRPr="00F055A9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la</w:t>
      </w:r>
      <w:r w:rsidR="00C93E02">
        <w:rPr>
          <w:rFonts w:ascii="Times New Roman" w:hAnsi="Times New Roman" w:cs="Times New Roman"/>
          <w:color w:val="000000" w:themeColor="text1"/>
          <w:spacing w:val="-52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culture</w:t>
      </w:r>
      <w:r w:rsidRPr="00F055A9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F055A9">
        <w:rPr>
          <w:rFonts w:ascii="Times New Roman" w:hAnsi="Times New Roman" w:cs="Times New Roman"/>
          <w:color w:val="000000" w:themeColor="text1"/>
        </w:rPr>
        <w:t>d’un pays spécifique.</w:t>
      </w:r>
    </w:p>
    <w:p w14:paraId="1B51F2A1" w14:textId="77777777" w:rsidR="00F055A9" w:rsidRP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1D5CAC7" w14:textId="77777777" w:rsidR="00753681" w:rsidRPr="00F055A9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Déroulement</w:t>
      </w:r>
      <w:r w:rsidRPr="00503A7F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r w:rsidRPr="00503A7F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test</w:t>
      </w:r>
    </w:p>
    <w:p w14:paraId="71D10849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503A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r w:rsidRPr="00503A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503A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compose</w:t>
      </w:r>
      <w:r w:rsidRPr="00503A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503A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Pr="00503A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Pr="00503A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Pr="00503A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dure</w:t>
      </w:r>
      <w:r w:rsidRPr="00503A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03A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heures</w:t>
      </w:r>
      <w:r w:rsidRPr="00503A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B37CA1C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503A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minutes</w:t>
      </w:r>
      <w:r w:rsidRPr="00503A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sont</w:t>
      </w:r>
      <w:r w:rsidRPr="00503A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consacrées</w:t>
      </w:r>
      <w:r w:rsidRPr="00503A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aux</w:t>
      </w:r>
      <w:r w:rsidRPr="00503A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503A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Pr="00503A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503A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compréhension</w:t>
      </w:r>
      <w:r w:rsidRPr="00503A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orale</w:t>
      </w:r>
      <w:r w:rsidRPr="00503A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517C19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503A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minutes</w:t>
      </w:r>
      <w:r w:rsidRPr="00503A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sont</w:t>
      </w:r>
      <w:r w:rsidRPr="00503A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consacrées</w:t>
      </w:r>
      <w:r w:rsidRPr="00503A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aux</w:t>
      </w:r>
      <w:r w:rsidRPr="00503A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503A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Pr="00503A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503A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compréhension</w:t>
      </w:r>
      <w:r w:rsidRPr="00503A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écrite.</w:t>
      </w:r>
    </w:p>
    <w:p w14:paraId="1F12A287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Il n’y a pas de pause pendant le test. Le test est uniquement en anglais, il n’y a aucun exercice de</w:t>
      </w:r>
      <w:r w:rsidRPr="00503A7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>traduction. La correction est parfaitement objective puisqu’elle se fait par ordinateur, grâce à la</w:t>
      </w:r>
      <w:r w:rsidRPr="00503A7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0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grille de réponses. </w:t>
      </w:r>
    </w:p>
    <w:p w14:paraId="28F1C78C" w14:textId="77777777" w:rsidR="00503A7F" w:rsidRPr="00503A7F" w:rsidRDefault="00503A7F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109AB" w14:textId="77777777" w:rsidR="00503A7F" w:rsidRPr="00503A7F" w:rsidRDefault="00C93E02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A7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B51F09" wp14:editId="77746A6B">
                <wp:simplePos x="0" y="0"/>
                <wp:positionH relativeFrom="page">
                  <wp:posOffset>2168083</wp:posOffset>
                </wp:positionH>
                <wp:positionV relativeFrom="paragraph">
                  <wp:posOffset>-624205</wp:posOffset>
                </wp:positionV>
                <wp:extent cx="3146425" cy="1864995"/>
                <wp:effectExtent l="0" t="0" r="15875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9"/>
                              <w:gridCol w:w="1640"/>
                              <w:gridCol w:w="1495"/>
                              <w:gridCol w:w="1100"/>
                            </w:tblGrid>
                            <w:tr w:rsidR="00753681" w14:paraId="2BFDFA73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4924" w:type="dxa"/>
                                  <w:gridSpan w:val="4"/>
                                </w:tcPr>
                                <w:p w14:paraId="2AF24997" w14:textId="77777777" w:rsidR="00753681" w:rsidRPr="00796ADA" w:rsidRDefault="00753681">
                                  <w:pPr>
                                    <w:pStyle w:val="TableParagraph"/>
                                    <w:spacing w:before="52"/>
                                    <w:ind w:left="55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Compréhension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orale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(45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min)</w:t>
                                  </w:r>
                                </w:p>
                              </w:tc>
                            </w:tr>
                            <w:tr w:rsidR="00753681" w14:paraId="3BBBE9C0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689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5B9BD5"/>
                                </w:tcPr>
                                <w:p w14:paraId="497DEA63" w14:textId="77777777" w:rsidR="00753681" w:rsidRPr="00796ADA" w:rsidRDefault="00753681">
                                  <w:pPr>
                                    <w:pStyle w:val="TableParagraph"/>
                                    <w:spacing w:before="120"/>
                                    <w:ind w:left="92" w:right="5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96ADA">
                                    <w:rPr>
                                      <w:sz w:val="20"/>
                                    </w:rPr>
                                    <w:t>Partie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5B9BD5"/>
                                </w:tcPr>
                                <w:p w14:paraId="7E95C548" w14:textId="77777777" w:rsidR="00753681" w:rsidRPr="00796ADA" w:rsidRDefault="00503A7F">
                                  <w:pPr>
                                    <w:pStyle w:val="TableParagraph"/>
                                    <w:spacing w:before="120"/>
                                    <w:ind w:left="46"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96ADA">
                                    <w:rPr>
                                      <w:sz w:val="20"/>
                                    </w:rPr>
                                    <w:t>Titre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5B9BD5"/>
                                </w:tcPr>
                                <w:p w14:paraId="52BE5BE2" w14:textId="77777777" w:rsidR="00753681" w:rsidRPr="00796ADA" w:rsidRDefault="00753681">
                                  <w:pPr>
                                    <w:pStyle w:val="TableParagraph"/>
                                    <w:spacing w:before="120"/>
                                    <w:ind w:left="114" w:right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96ADA">
                                    <w:rPr>
                                      <w:sz w:val="20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5B9BD5"/>
                                </w:tcPr>
                                <w:p w14:paraId="6BD7C956" w14:textId="77777777" w:rsidR="00753681" w:rsidRPr="00796ADA" w:rsidRDefault="00753681">
                                  <w:pPr>
                                    <w:pStyle w:val="TableParagraph"/>
                                    <w:spacing w:line="224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 w:rsidRPr="00796ADA">
                                    <w:rPr>
                                      <w:sz w:val="20"/>
                                    </w:rPr>
                                    <w:t>Nombre</w:t>
                                  </w:r>
                                  <w:r w:rsidRPr="00796ADA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96ADA">
                                    <w:rPr>
                                      <w:sz w:val="20"/>
                                    </w:rPr>
                                    <w:t>de</w:t>
                                  </w:r>
                                </w:p>
                                <w:p w14:paraId="5053D915" w14:textId="77777777" w:rsidR="00753681" w:rsidRDefault="00753681">
                                  <w:pPr>
                                    <w:pStyle w:val="TableParagraph"/>
                                    <w:spacing w:before="16" w:line="216" w:lineRule="exact"/>
                                    <w:ind w:left="151"/>
                                    <w:rPr>
                                      <w:sz w:val="20"/>
                                    </w:rPr>
                                  </w:pPr>
                                  <w:r w:rsidRPr="00796ADA">
                                    <w:rPr>
                                      <w:sz w:val="20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753681" w14:paraId="4D4A0187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0DEEF"/>
                                </w:tcPr>
                                <w:p w14:paraId="33032C8A" w14:textId="77777777" w:rsidR="00753681" w:rsidRDefault="00753681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0DEEF"/>
                                </w:tcPr>
                                <w:p w14:paraId="1BD0700B" w14:textId="77777777" w:rsidR="00753681" w:rsidRDefault="00753681">
                                  <w:pPr>
                                    <w:pStyle w:val="TableParagraph"/>
                                    <w:spacing w:before="84"/>
                                    <w:ind w:left="46" w:right="19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Photographs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0DEEF"/>
                                </w:tcPr>
                                <w:p w14:paraId="26671B88" w14:textId="77777777" w:rsidR="00753681" w:rsidRDefault="00753681">
                                  <w:pPr>
                                    <w:pStyle w:val="TableParagraph"/>
                                    <w:spacing w:before="84"/>
                                    <w:ind w:left="143" w:right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Photographies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0DEEF"/>
                                </w:tcPr>
                                <w:p w14:paraId="5C97F976" w14:textId="77777777" w:rsidR="00753681" w:rsidRDefault="00753681">
                                  <w:pPr>
                                    <w:pStyle w:val="TableParagraph"/>
                                    <w:spacing w:before="84"/>
                                    <w:ind w:left="431" w:right="4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53681" w14:paraId="55389B89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689" w:type="dxa"/>
                                  <w:shd w:val="clear" w:color="auto" w:fill="E9EFF7"/>
                                </w:tcPr>
                                <w:p w14:paraId="2B2973D5" w14:textId="77777777" w:rsidR="00753681" w:rsidRDefault="00753681">
                                  <w:pPr>
                                    <w:pStyle w:val="TableParagraph"/>
                                    <w:spacing w:before="1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E9EFF7"/>
                                </w:tcPr>
                                <w:p w14:paraId="704D7969" w14:textId="77777777" w:rsidR="00753681" w:rsidRDefault="00753681">
                                  <w:pPr>
                                    <w:pStyle w:val="TableParagraph"/>
                                    <w:spacing w:line="219" w:lineRule="exact"/>
                                    <w:ind w:left="42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Question-</w:t>
                                  </w:r>
                                </w:p>
                                <w:p w14:paraId="67379279" w14:textId="77777777" w:rsidR="00753681" w:rsidRDefault="00753681">
                                  <w:pPr>
                                    <w:pStyle w:val="TableParagraph"/>
                                    <w:spacing w:before="16" w:line="221" w:lineRule="exact"/>
                                    <w:ind w:left="44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shd w:val="clear" w:color="auto" w:fill="E9EFF7"/>
                                </w:tcPr>
                                <w:p w14:paraId="59FB2A5C" w14:textId="77777777" w:rsidR="00753681" w:rsidRDefault="00753681">
                                  <w:pPr>
                                    <w:pStyle w:val="TableParagraph"/>
                                    <w:spacing w:line="219" w:lineRule="exact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Questions-</w:t>
                                  </w:r>
                                </w:p>
                                <w:p w14:paraId="1394F5AC" w14:textId="77777777" w:rsidR="00753681" w:rsidRDefault="00753681">
                                  <w:pPr>
                                    <w:pStyle w:val="TableParagraph"/>
                                    <w:spacing w:before="16" w:line="221" w:lineRule="exact"/>
                                    <w:ind w:left="3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Réponses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E9EFF7"/>
                                </w:tcPr>
                                <w:p w14:paraId="54A190B0" w14:textId="77777777" w:rsidR="00753681" w:rsidRDefault="00753681">
                                  <w:pPr>
                                    <w:pStyle w:val="TableParagraph"/>
                                    <w:spacing w:before="114"/>
                                    <w:ind w:left="431" w:right="4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53681" w14:paraId="575C6AD7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689" w:type="dxa"/>
                                  <w:shd w:val="clear" w:color="auto" w:fill="D0DEEF"/>
                                </w:tcPr>
                                <w:p w14:paraId="77B3AA50" w14:textId="77777777" w:rsidR="00753681" w:rsidRDefault="00753681">
                                  <w:pPr>
                                    <w:pStyle w:val="TableParagraph"/>
                                    <w:spacing w:before="9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D0DEEF"/>
                                </w:tcPr>
                                <w:p w14:paraId="4299AD35" w14:textId="77777777" w:rsidR="00753681" w:rsidRDefault="00753681">
                                  <w:pPr>
                                    <w:pStyle w:val="TableParagraph"/>
                                    <w:spacing w:before="98"/>
                                    <w:ind w:left="32" w:right="2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Conversations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shd w:val="clear" w:color="auto" w:fill="D0DEEF"/>
                                </w:tcPr>
                                <w:p w14:paraId="1C96A4B2" w14:textId="77777777" w:rsidR="00753681" w:rsidRDefault="00753681">
                                  <w:pPr>
                                    <w:pStyle w:val="TableParagraph"/>
                                    <w:spacing w:before="98"/>
                                    <w:ind w:left="123" w:right="1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Dialogues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D0DEEF"/>
                                </w:tcPr>
                                <w:p w14:paraId="5A38FD5B" w14:textId="77777777" w:rsidR="00753681" w:rsidRDefault="00753681">
                                  <w:pPr>
                                    <w:pStyle w:val="TableParagraph"/>
                                    <w:spacing w:before="98"/>
                                    <w:ind w:left="431" w:right="4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53681" w14:paraId="3A7B65E7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689" w:type="dxa"/>
                                  <w:shd w:val="clear" w:color="auto" w:fill="E9EFF7"/>
                                </w:tcPr>
                                <w:p w14:paraId="0F7BB1B2" w14:textId="77777777" w:rsidR="00753681" w:rsidRDefault="00753681">
                                  <w:pPr>
                                    <w:pStyle w:val="TableParagraph"/>
                                    <w:spacing w:before="10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E9EFF7"/>
                                </w:tcPr>
                                <w:p w14:paraId="175CA93F" w14:textId="77777777" w:rsidR="00753681" w:rsidRDefault="00753681">
                                  <w:pPr>
                                    <w:pStyle w:val="TableParagraph"/>
                                    <w:spacing w:before="109"/>
                                    <w:ind w:left="46" w:right="18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Talks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shd w:val="clear" w:color="auto" w:fill="E9EFF7"/>
                                </w:tcPr>
                                <w:p w14:paraId="58D59679" w14:textId="77777777" w:rsidR="00753681" w:rsidRDefault="00753681">
                                  <w:pPr>
                                    <w:pStyle w:val="TableParagraph"/>
                                    <w:spacing w:line="21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Courts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exposés,</w:t>
                                  </w:r>
                                </w:p>
                                <w:p w14:paraId="14FA8FD4" w14:textId="77777777" w:rsidR="00753681" w:rsidRDefault="00753681">
                                  <w:pPr>
                                    <w:pStyle w:val="TableParagraph"/>
                                    <w:spacing w:before="16" w:line="227" w:lineRule="exact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annonces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orales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E9EFF7"/>
                                </w:tcPr>
                                <w:p w14:paraId="6B6C72C2" w14:textId="77777777" w:rsidR="00753681" w:rsidRDefault="00753681">
                                  <w:pPr>
                                    <w:pStyle w:val="TableParagraph"/>
                                    <w:spacing w:before="109"/>
                                    <w:ind w:left="431" w:right="4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2B011846" w14:textId="77777777" w:rsidR="00753681" w:rsidRDefault="00753681" w:rsidP="0075368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51F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0.7pt;margin-top:-49.15pt;width:247.75pt;height:146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9"/>
                        <w:gridCol w:w="1640"/>
                        <w:gridCol w:w="1495"/>
                        <w:gridCol w:w="1100"/>
                      </w:tblGrid>
                      <w:tr w:rsidR="00753681" w14:paraId="2BFDFA73" w14:textId="77777777">
                        <w:trPr>
                          <w:trHeight w:val="449"/>
                        </w:trPr>
                        <w:tc>
                          <w:tcPr>
                            <w:tcW w:w="4924" w:type="dxa"/>
                            <w:gridSpan w:val="4"/>
                          </w:tcPr>
                          <w:p w14:paraId="2AF24997" w14:textId="77777777" w:rsidR="00753681" w:rsidRPr="00796ADA" w:rsidRDefault="00753681">
                            <w:pPr>
                              <w:pStyle w:val="TableParagraph"/>
                              <w:spacing w:before="52"/>
                              <w:ind w:left="5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Compréhension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orale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(45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min)</w:t>
                            </w:r>
                          </w:p>
                        </w:tc>
                      </w:tr>
                      <w:tr w:rsidR="00753681" w14:paraId="3BBBE9C0" w14:textId="77777777">
                        <w:trPr>
                          <w:trHeight w:val="475"/>
                        </w:trPr>
                        <w:tc>
                          <w:tcPr>
                            <w:tcW w:w="689" w:type="dxa"/>
                            <w:tcBorders>
                              <w:bottom w:val="single" w:sz="24" w:space="0" w:color="FFFFFF"/>
                            </w:tcBorders>
                            <w:shd w:val="clear" w:color="auto" w:fill="5B9BD5"/>
                          </w:tcPr>
                          <w:p w14:paraId="497DEA63" w14:textId="77777777" w:rsidR="00753681" w:rsidRPr="00796ADA" w:rsidRDefault="00753681">
                            <w:pPr>
                              <w:pStyle w:val="TableParagraph"/>
                              <w:spacing w:before="120"/>
                              <w:ind w:left="92" w:right="54"/>
                              <w:jc w:val="center"/>
                              <w:rPr>
                                <w:sz w:val="20"/>
                              </w:rPr>
                            </w:pPr>
                            <w:r w:rsidRPr="00796ADA">
                              <w:rPr>
                                <w:sz w:val="20"/>
                              </w:rPr>
                              <w:t>Partie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bottom w:val="single" w:sz="24" w:space="0" w:color="FFFFFF"/>
                            </w:tcBorders>
                            <w:shd w:val="clear" w:color="auto" w:fill="5B9BD5"/>
                          </w:tcPr>
                          <w:p w14:paraId="7E95C548" w14:textId="77777777" w:rsidR="00753681" w:rsidRPr="00796ADA" w:rsidRDefault="00503A7F">
                            <w:pPr>
                              <w:pStyle w:val="TableParagraph"/>
                              <w:spacing w:before="120"/>
                              <w:ind w:left="46" w:right="23"/>
                              <w:jc w:val="center"/>
                              <w:rPr>
                                <w:sz w:val="20"/>
                              </w:rPr>
                            </w:pPr>
                            <w:r w:rsidRPr="00796ADA">
                              <w:rPr>
                                <w:sz w:val="20"/>
                              </w:rPr>
                              <w:t>Titre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sz="24" w:space="0" w:color="FFFFFF"/>
                            </w:tcBorders>
                            <w:shd w:val="clear" w:color="auto" w:fill="5B9BD5"/>
                          </w:tcPr>
                          <w:p w14:paraId="52BE5BE2" w14:textId="77777777" w:rsidR="00753681" w:rsidRPr="00796ADA" w:rsidRDefault="00753681">
                            <w:pPr>
                              <w:pStyle w:val="TableParagraph"/>
                              <w:spacing w:before="120"/>
                              <w:ind w:left="114" w:right="112"/>
                              <w:jc w:val="center"/>
                              <w:rPr>
                                <w:sz w:val="20"/>
                              </w:rPr>
                            </w:pPr>
                            <w:r w:rsidRPr="00796ADA">
                              <w:rPr>
                                <w:sz w:val="20"/>
                              </w:rPr>
                              <w:t>Intitulé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24" w:space="0" w:color="FFFFFF"/>
                            </w:tcBorders>
                            <w:shd w:val="clear" w:color="auto" w:fill="5B9BD5"/>
                          </w:tcPr>
                          <w:p w14:paraId="6BD7C956" w14:textId="77777777" w:rsidR="00753681" w:rsidRPr="00796ADA" w:rsidRDefault="00753681">
                            <w:pPr>
                              <w:pStyle w:val="TableParagraph"/>
                              <w:spacing w:line="224" w:lineRule="exact"/>
                              <w:ind w:left="91"/>
                              <w:rPr>
                                <w:sz w:val="20"/>
                              </w:rPr>
                            </w:pPr>
                            <w:r w:rsidRPr="00796ADA">
                              <w:rPr>
                                <w:sz w:val="20"/>
                              </w:rPr>
                              <w:t>Nombre</w:t>
                            </w:r>
                            <w:r w:rsidRPr="00796ADA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96ADA">
                              <w:rPr>
                                <w:sz w:val="20"/>
                              </w:rPr>
                              <w:t>de</w:t>
                            </w:r>
                          </w:p>
                          <w:p w14:paraId="5053D915" w14:textId="77777777" w:rsidR="00753681" w:rsidRDefault="00753681">
                            <w:pPr>
                              <w:pStyle w:val="TableParagraph"/>
                              <w:spacing w:before="16" w:line="216" w:lineRule="exact"/>
                              <w:ind w:left="151"/>
                              <w:rPr>
                                <w:sz w:val="20"/>
                              </w:rPr>
                            </w:pPr>
                            <w:r w:rsidRPr="00796ADA">
                              <w:rPr>
                                <w:sz w:val="20"/>
                              </w:rPr>
                              <w:t>questions</w:t>
                            </w:r>
                          </w:p>
                        </w:tc>
                      </w:tr>
                      <w:tr w:rsidR="00753681" w14:paraId="4D4A0187" w14:textId="77777777">
                        <w:trPr>
                          <w:trHeight w:val="429"/>
                        </w:trPr>
                        <w:tc>
                          <w:tcPr>
                            <w:tcW w:w="689" w:type="dxa"/>
                            <w:tcBorders>
                              <w:top w:val="single" w:sz="24" w:space="0" w:color="FFFFFF"/>
                            </w:tcBorders>
                            <w:shd w:val="clear" w:color="auto" w:fill="D0DEEF"/>
                          </w:tcPr>
                          <w:p w14:paraId="33032C8A" w14:textId="77777777" w:rsidR="00753681" w:rsidRDefault="00753681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single" w:sz="24" w:space="0" w:color="FFFFFF"/>
                            </w:tcBorders>
                            <w:shd w:val="clear" w:color="auto" w:fill="D0DEEF"/>
                          </w:tcPr>
                          <w:p w14:paraId="1BD0700B" w14:textId="77777777" w:rsidR="00753681" w:rsidRDefault="00753681">
                            <w:pPr>
                              <w:pStyle w:val="TableParagraph"/>
                              <w:spacing w:before="84"/>
                              <w:ind w:left="46" w:right="19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Photographs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24" w:space="0" w:color="FFFFFF"/>
                            </w:tcBorders>
                            <w:shd w:val="clear" w:color="auto" w:fill="D0DEEF"/>
                          </w:tcPr>
                          <w:p w14:paraId="26671B88" w14:textId="77777777" w:rsidR="00753681" w:rsidRDefault="00753681">
                            <w:pPr>
                              <w:pStyle w:val="TableParagraph"/>
                              <w:spacing w:before="84"/>
                              <w:ind w:left="143" w:right="1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Photographies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4" w:space="0" w:color="FFFFFF"/>
                            </w:tcBorders>
                            <w:shd w:val="clear" w:color="auto" w:fill="D0DEEF"/>
                          </w:tcPr>
                          <w:p w14:paraId="5C97F976" w14:textId="77777777" w:rsidR="00753681" w:rsidRDefault="00753681">
                            <w:pPr>
                              <w:pStyle w:val="TableParagraph"/>
                              <w:spacing w:before="84"/>
                              <w:ind w:left="431" w:right="4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753681" w14:paraId="55389B89" w14:textId="77777777">
                        <w:trPr>
                          <w:trHeight w:val="475"/>
                        </w:trPr>
                        <w:tc>
                          <w:tcPr>
                            <w:tcW w:w="689" w:type="dxa"/>
                            <w:shd w:val="clear" w:color="auto" w:fill="E9EFF7"/>
                          </w:tcPr>
                          <w:p w14:paraId="2B2973D5" w14:textId="77777777" w:rsidR="00753681" w:rsidRDefault="00753681">
                            <w:pPr>
                              <w:pStyle w:val="TableParagraph"/>
                              <w:spacing w:before="1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0" w:type="dxa"/>
                            <w:shd w:val="clear" w:color="auto" w:fill="E9EFF7"/>
                          </w:tcPr>
                          <w:p w14:paraId="704D7969" w14:textId="77777777" w:rsidR="00753681" w:rsidRDefault="00753681">
                            <w:pPr>
                              <w:pStyle w:val="TableParagraph"/>
                              <w:spacing w:line="219" w:lineRule="exact"/>
                              <w:ind w:left="42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Question-</w:t>
                            </w:r>
                          </w:p>
                          <w:p w14:paraId="67379279" w14:textId="77777777" w:rsidR="00753681" w:rsidRDefault="00753681">
                            <w:pPr>
                              <w:pStyle w:val="TableParagraph"/>
                              <w:spacing w:before="16" w:line="221" w:lineRule="exact"/>
                              <w:ind w:left="4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495" w:type="dxa"/>
                            <w:shd w:val="clear" w:color="auto" w:fill="E9EFF7"/>
                          </w:tcPr>
                          <w:p w14:paraId="59FB2A5C" w14:textId="77777777" w:rsidR="00753681" w:rsidRDefault="00753681">
                            <w:pPr>
                              <w:pStyle w:val="TableParagraph"/>
                              <w:spacing w:line="219" w:lineRule="exact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Questions-</w:t>
                            </w:r>
                          </w:p>
                          <w:p w14:paraId="1394F5AC" w14:textId="77777777" w:rsidR="00753681" w:rsidRDefault="00753681">
                            <w:pPr>
                              <w:pStyle w:val="TableParagraph"/>
                              <w:spacing w:before="16" w:line="221" w:lineRule="exact"/>
                              <w:ind w:left="3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Réponses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E9EFF7"/>
                          </w:tcPr>
                          <w:p w14:paraId="54A190B0" w14:textId="77777777" w:rsidR="00753681" w:rsidRDefault="00753681">
                            <w:pPr>
                              <w:pStyle w:val="TableParagraph"/>
                              <w:spacing w:before="114"/>
                              <w:ind w:left="431" w:right="4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753681" w14:paraId="575C6AD7" w14:textId="77777777">
                        <w:trPr>
                          <w:trHeight w:val="449"/>
                        </w:trPr>
                        <w:tc>
                          <w:tcPr>
                            <w:tcW w:w="689" w:type="dxa"/>
                            <w:shd w:val="clear" w:color="auto" w:fill="D0DEEF"/>
                          </w:tcPr>
                          <w:p w14:paraId="77B3AA50" w14:textId="77777777" w:rsidR="00753681" w:rsidRDefault="00753681">
                            <w:pPr>
                              <w:pStyle w:val="TableParagraph"/>
                              <w:spacing w:before="9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0" w:type="dxa"/>
                            <w:shd w:val="clear" w:color="auto" w:fill="D0DEEF"/>
                          </w:tcPr>
                          <w:p w14:paraId="4299AD35" w14:textId="77777777" w:rsidR="00753681" w:rsidRDefault="00753681">
                            <w:pPr>
                              <w:pStyle w:val="TableParagraph"/>
                              <w:spacing w:before="98"/>
                              <w:ind w:left="32" w:right="2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Conversations</w:t>
                            </w:r>
                          </w:p>
                        </w:tc>
                        <w:tc>
                          <w:tcPr>
                            <w:tcW w:w="1495" w:type="dxa"/>
                            <w:shd w:val="clear" w:color="auto" w:fill="D0DEEF"/>
                          </w:tcPr>
                          <w:p w14:paraId="1C96A4B2" w14:textId="77777777" w:rsidR="00753681" w:rsidRDefault="00753681">
                            <w:pPr>
                              <w:pStyle w:val="TableParagraph"/>
                              <w:spacing w:before="98"/>
                              <w:ind w:left="123" w:right="1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Dialogues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D0DEEF"/>
                          </w:tcPr>
                          <w:p w14:paraId="5A38FD5B" w14:textId="77777777" w:rsidR="00753681" w:rsidRDefault="00753681">
                            <w:pPr>
                              <w:pStyle w:val="TableParagraph"/>
                              <w:spacing w:before="98"/>
                              <w:ind w:left="431" w:right="4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753681" w14:paraId="3A7B65E7" w14:textId="77777777">
                        <w:trPr>
                          <w:trHeight w:val="475"/>
                        </w:trPr>
                        <w:tc>
                          <w:tcPr>
                            <w:tcW w:w="689" w:type="dxa"/>
                            <w:shd w:val="clear" w:color="auto" w:fill="E9EFF7"/>
                          </w:tcPr>
                          <w:p w14:paraId="0F7BB1B2" w14:textId="77777777" w:rsidR="00753681" w:rsidRDefault="00753681">
                            <w:pPr>
                              <w:pStyle w:val="TableParagraph"/>
                              <w:spacing w:before="10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0" w:type="dxa"/>
                            <w:shd w:val="clear" w:color="auto" w:fill="E9EFF7"/>
                          </w:tcPr>
                          <w:p w14:paraId="175CA93F" w14:textId="77777777" w:rsidR="00753681" w:rsidRDefault="00753681">
                            <w:pPr>
                              <w:pStyle w:val="TableParagraph"/>
                              <w:spacing w:before="109"/>
                              <w:ind w:left="46" w:right="1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Talks</w:t>
                            </w:r>
                          </w:p>
                        </w:tc>
                        <w:tc>
                          <w:tcPr>
                            <w:tcW w:w="1495" w:type="dxa"/>
                            <w:shd w:val="clear" w:color="auto" w:fill="E9EFF7"/>
                          </w:tcPr>
                          <w:p w14:paraId="58D59679" w14:textId="77777777" w:rsidR="00753681" w:rsidRDefault="00753681">
                            <w:pPr>
                              <w:pStyle w:val="TableParagraph"/>
                              <w:spacing w:line="21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Courts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exposés,</w:t>
                            </w:r>
                          </w:p>
                          <w:p w14:paraId="14FA8FD4" w14:textId="77777777" w:rsidR="00753681" w:rsidRDefault="00753681">
                            <w:pPr>
                              <w:pStyle w:val="TableParagraph"/>
                              <w:spacing w:before="16" w:line="227" w:lineRule="exact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annonces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orales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E9EFF7"/>
                          </w:tcPr>
                          <w:p w14:paraId="6B6C72C2" w14:textId="77777777" w:rsidR="00753681" w:rsidRDefault="00753681">
                            <w:pPr>
                              <w:pStyle w:val="TableParagraph"/>
                              <w:spacing w:before="109"/>
                              <w:ind w:left="431" w:right="4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2B011846" w14:textId="77777777" w:rsidR="00753681" w:rsidRDefault="00753681" w:rsidP="00753681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5CCDB9" w14:textId="77777777" w:rsidR="00503A7F" w:rsidRPr="00503A7F" w:rsidRDefault="00503A7F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CFB8F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B967C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8DE5A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6EB3B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AE352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F6CB2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9D371" w14:textId="77777777" w:rsidR="00753681" w:rsidRPr="00503A7F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A7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237605" wp14:editId="13736E11">
                <wp:simplePos x="0" y="0"/>
                <wp:positionH relativeFrom="page">
                  <wp:posOffset>1977390</wp:posOffset>
                </wp:positionH>
                <wp:positionV relativeFrom="paragraph">
                  <wp:posOffset>63500</wp:posOffset>
                </wp:positionV>
                <wp:extent cx="3640455" cy="1896110"/>
                <wp:effectExtent l="0" t="0" r="17145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5"/>
                              <w:gridCol w:w="2080"/>
                              <w:gridCol w:w="1915"/>
                              <w:gridCol w:w="1105"/>
                            </w:tblGrid>
                            <w:tr w:rsidR="00503A7F" w:rsidRPr="00503A7F" w14:paraId="6F5BAAC7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5705" w:type="dxa"/>
                                  <w:gridSpan w:val="4"/>
                                </w:tcPr>
                                <w:p w14:paraId="630FC73F" w14:textId="77777777" w:rsidR="00753681" w:rsidRPr="00796ADA" w:rsidRDefault="00753681">
                                  <w:pPr>
                                    <w:pStyle w:val="TableParagraph"/>
                                    <w:spacing w:before="72"/>
                                    <w:ind w:left="44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Compréhension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écrite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(75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796AD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min)</w:t>
                                  </w:r>
                                </w:p>
                              </w:tc>
                            </w:tr>
                            <w:tr w:rsidR="00503A7F" w:rsidRPr="00503A7F" w14:paraId="17758A2F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605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5B9BD5"/>
                                </w:tcPr>
                                <w:p w14:paraId="2AB38DE7" w14:textId="77777777" w:rsidR="00753681" w:rsidRPr="00503A7F" w:rsidRDefault="00753681">
                                  <w:pPr>
                                    <w:pStyle w:val="TableParagraph"/>
                                    <w:spacing w:before="114"/>
                                    <w:ind w:left="41" w:right="21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Partie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5B9BD5"/>
                                </w:tcPr>
                                <w:p w14:paraId="4557A944" w14:textId="77777777" w:rsidR="00753681" w:rsidRPr="00796ADA" w:rsidRDefault="00503A7F">
                                  <w:pPr>
                                    <w:pStyle w:val="TableParagraph"/>
                                    <w:spacing w:before="114"/>
                                    <w:ind w:left="279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96ADA">
                                    <w:rPr>
                                      <w:color w:val="000000" w:themeColor="text1"/>
                                      <w:sz w:val="20"/>
                                    </w:rPr>
                                    <w:t>Titre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5B9BD5"/>
                                </w:tcPr>
                                <w:p w14:paraId="4F056115" w14:textId="77777777" w:rsidR="00753681" w:rsidRPr="00503A7F" w:rsidRDefault="00753681">
                                  <w:pPr>
                                    <w:pStyle w:val="TableParagraph"/>
                                    <w:spacing w:before="114"/>
                                    <w:ind w:left="638" w:right="63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5B9BD5"/>
                                </w:tcPr>
                                <w:p w14:paraId="1C6A3221" w14:textId="77777777" w:rsidR="00753681" w:rsidRPr="00503A7F" w:rsidRDefault="00753681">
                                  <w:pPr>
                                    <w:pStyle w:val="TableParagraph"/>
                                    <w:spacing w:line="218" w:lineRule="exact"/>
                                    <w:ind w:left="84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Nombre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de</w:t>
                                  </w:r>
                                </w:p>
                                <w:p w14:paraId="3111EB1D" w14:textId="77777777" w:rsidR="00753681" w:rsidRPr="00503A7F" w:rsidRDefault="00753681">
                                  <w:pPr>
                                    <w:pStyle w:val="TableParagraph"/>
                                    <w:spacing w:before="16" w:line="222" w:lineRule="exact"/>
                                    <w:ind w:left="164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503A7F" w:rsidRPr="00503A7F" w14:paraId="74DCF3DC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0DEEF"/>
                                </w:tcPr>
                                <w:p w14:paraId="1342EDF7" w14:textId="77777777" w:rsidR="00753681" w:rsidRPr="00503A7F" w:rsidRDefault="00753681">
                                  <w:pPr>
                                    <w:pStyle w:val="TableParagraph"/>
                                    <w:spacing w:before="78"/>
                                    <w:ind w:left="5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0DEEF"/>
                                </w:tcPr>
                                <w:p w14:paraId="09AFDBC0" w14:textId="77777777" w:rsidR="00753681" w:rsidRPr="00503A7F" w:rsidRDefault="00753681">
                                  <w:pPr>
                                    <w:pStyle w:val="TableParagraph"/>
                                    <w:spacing w:before="78"/>
                                    <w:ind w:left="179"/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  <w:t>Incomplete</w:t>
                                  </w: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  <w:t>sentences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0DEEF"/>
                                </w:tcPr>
                                <w:p w14:paraId="3A8DFF03" w14:textId="77777777" w:rsidR="00753681" w:rsidRPr="00503A7F" w:rsidRDefault="00753681">
                                  <w:pPr>
                                    <w:pStyle w:val="TableParagraph"/>
                                    <w:spacing w:before="78"/>
                                    <w:ind w:left="139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Phrases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à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compléter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D0DEEF"/>
                                </w:tcPr>
                                <w:p w14:paraId="747CDAA5" w14:textId="77777777" w:rsidR="00753681" w:rsidRPr="00503A7F" w:rsidRDefault="00753681">
                                  <w:pPr>
                                    <w:pStyle w:val="TableParagraph"/>
                                    <w:spacing w:before="78"/>
                                    <w:ind w:left="424" w:right="418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503A7F" w:rsidRPr="00503A7F" w14:paraId="632C694D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05" w:type="dxa"/>
                                  <w:shd w:val="clear" w:color="auto" w:fill="E9EFF7"/>
                                </w:tcPr>
                                <w:p w14:paraId="5B842BF1" w14:textId="77777777" w:rsidR="00753681" w:rsidRPr="00503A7F" w:rsidRDefault="00753681">
                                  <w:pPr>
                                    <w:pStyle w:val="TableParagraph"/>
                                    <w:spacing w:before="73"/>
                                    <w:ind w:left="5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shd w:val="clear" w:color="auto" w:fill="E9EFF7"/>
                                </w:tcPr>
                                <w:p w14:paraId="7896A17A" w14:textId="77777777" w:rsidR="00753681" w:rsidRPr="00503A7F" w:rsidRDefault="00753681">
                                  <w:pPr>
                                    <w:pStyle w:val="TableParagraph"/>
                                    <w:spacing w:before="73"/>
                                    <w:ind w:left="399"/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  <w:t>Text</w:t>
                                  </w: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  <w:t>completion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shd w:val="clear" w:color="auto" w:fill="E9EFF7"/>
                                </w:tcPr>
                                <w:p w14:paraId="45BDB8DC" w14:textId="77777777" w:rsidR="00753681" w:rsidRPr="00503A7F" w:rsidRDefault="00753681">
                                  <w:pPr>
                                    <w:pStyle w:val="TableParagraph"/>
                                    <w:spacing w:before="73"/>
                                    <w:ind w:left="239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Texte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à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compléter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E9EFF7"/>
                                </w:tcPr>
                                <w:p w14:paraId="1A69AD5C" w14:textId="77777777" w:rsidR="00753681" w:rsidRPr="00503A7F" w:rsidRDefault="00753681">
                                  <w:pPr>
                                    <w:pStyle w:val="TableParagraph"/>
                                    <w:spacing w:before="73"/>
                                    <w:ind w:left="424" w:right="418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03A7F" w:rsidRPr="00503A7F" w14:paraId="444613B4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605" w:type="dxa"/>
                                  <w:tcBorders>
                                    <w:bottom w:val="nil"/>
                                  </w:tcBorders>
                                  <w:shd w:val="clear" w:color="auto" w:fill="D0DEEF"/>
                                </w:tcPr>
                                <w:p w14:paraId="39D0A8BB" w14:textId="77777777" w:rsidR="00753681" w:rsidRPr="00503A7F" w:rsidRDefault="0075368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bottom w:val="nil"/>
                                  </w:tcBorders>
                                  <w:shd w:val="clear" w:color="auto" w:fill="D0DEEF"/>
                                </w:tcPr>
                                <w:p w14:paraId="14E5EE25" w14:textId="77777777" w:rsidR="00753681" w:rsidRPr="00503A7F" w:rsidRDefault="00753681">
                                  <w:pPr>
                                    <w:pStyle w:val="TableParagraph"/>
                                    <w:spacing w:before="88"/>
                                    <w:ind w:left="59"/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  <w:t>Reading</w:t>
                                  </w: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  <w:t>compréhension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bottom w:val="nil"/>
                                  </w:tcBorders>
                                  <w:shd w:val="clear" w:color="auto" w:fill="D0DEEF"/>
                                </w:tcPr>
                                <w:p w14:paraId="53EDBD9C" w14:textId="77777777" w:rsidR="00753681" w:rsidRPr="00503A7F" w:rsidRDefault="00753681">
                                  <w:pPr>
                                    <w:pStyle w:val="TableParagraph"/>
                                    <w:spacing w:before="108"/>
                                    <w:ind w:left="59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Compréhension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écrite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bottom w:val="nil"/>
                                  </w:tcBorders>
                                  <w:shd w:val="clear" w:color="auto" w:fill="D0DEEF"/>
                                </w:tcPr>
                                <w:p w14:paraId="628FDE0A" w14:textId="77777777" w:rsidR="00753681" w:rsidRPr="00503A7F" w:rsidRDefault="0075368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03A7F" w:rsidRPr="00503A7F" w14:paraId="32DEE4C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0DEEF"/>
                                </w:tcPr>
                                <w:p w14:paraId="4F6EB3B6" w14:textId="77777777" w:rsidR="00753681" w:rsidRPr="00503A7F" w:rsidRDefault="00753681">
                                  <w:pPr>
                                    <w:pStyle w:val="TableParagraph"/>
                                    <w:spacing w:line="234" w:lineRule="exact"/>
                                    <w:ind w:left="5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0DEEF"/>
                                </w:tcPr>
                                <w:p w14:paraId="64F1265B" w14:textId="77777777" w:rsidR="00753681" w:rsidRPr="00503A7F" w:rsidRDefault="00753681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00"/>
                                    </w:tabs>
                                    <w:spacing w:line="250" w:lineRule="exact"/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  <w:t>Single</w:t>
                                  </w: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  <w:t>passage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0DEEF"/>
                                </w:tcPr>
                                <w:p w14:paraId="125957B7" w14:textId="77777777" w:rsidR="00753681" w:rsidRPr="00503A7F" w:rsidRDefault="00753681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5"/>
                                    </w:tabs>
                                    <w:spacing w:line="25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Un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texte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0DEEF"/>
                                </w:tcPr>
                                <w:p w14:paraId="0886B51E" w14:textId="77777777" w:rsidR="00753681" w:rsidRPr="00503A7F" w:rsidRDefault="00753681">
                                  <w:pPr>
                                    <w:pStyle w:val="TableParagraph"/>
                                    <w:spacing w:line="234" w:lineRule="exact"/>
                                    <w:ind w:left="424" w:right="418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03A7F" w:rsidRPr="00503A7F" w14:paraId="55D8CE1F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</w:tcBorders>
                                  <w:shd w:val="clear" w:color="auto" w:fill="D0DEEF"/>
                                </w:tcPr>
                                <w:p w14:paraId="2BFAF4C4" w14:textId="77777777" w:rsidR="00753681" w:rsidRPr="00503A7F" w:rsidRDefault="0075368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</w:tcBorders>
                                  <w:shd w:val="clear" w:color="auto" w:fill="D0DEEF"/>
                                </w:tcPr>
                                <w:p w14:paraId="558CDA92" w14:textId="77777777" w:rsidR="00753681" w:rsidRPr="00503A7F" w:rsidRDefault="00753681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6"/>
                                    </w:tabs>
                                    <w:spacing w:line="246" w:lineRule="exact"/>
                                    <w:ind w:hanging="187"/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  <w:t>Double</w:t>
                                  </w: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i/>
                                      <w:color w:val="000000" w:themeColor="text1"/>
                                      <w:sz w:val="20"/>
                                    </w:rPr>
                                    <w:t>passage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</w:tcBorders>
                                  <w:shd w:val="clear" w:color="auto" w:fill="D0DEEF"/>
                                </w:tcPr>
                                <w:p w14:paraId="17A9E4F0" w14:textId="77777777" w:rsidR="00753681" w:rsidRPr="00503A7F" w:rsidRDefault="00753681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5"/>
                                    </w:tabs>
                                    <w:spacing w:line="246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Deux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textes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</w:tcBorders>
                                  <w:shd w:val="clear" w:color="auto" w:fill="D0DEEF"/>
                                </w:tcPr>
                                <w:p w14:paraId="6BC0931E" w14:textId="77777777" w:rsidR="00753681" w:rsidRPr="00503A7F" w:rsidRDefault="00753681">
                                  <w:pPr>
                                    <w:pStyle w:val="TableParagraph"/>
                                    <w:spacing w:line="224" w:lineRule="exact"/>
                                    <w:ind w:left="424" w:right="418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A7F">
                                    <w:rPr>
                                      <w:color w:val="000000" w:themeColor="text1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79686E93" w14:textId="77777777" w:rsidR="00753681" w:rsidRPr="00503A7F" w:rsidRDefault="00753681" w:rsidP="00753681">
                            <w:pPr>
                              <w:pStyle w:val="Corpsdetext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7605" id="Zone de texte 1" o:spid="_x0000_s1027" type="#_x0000_t202" style="position:absolute;left:0;text-align:left;margin-left:155.7pt;margin-top:5pt;width:286.65pt;height:149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5"/>
                        <w:gridCol w:w="2080"/>
                        <w:gridCol w:w="1915"/>
                        <w:gridCol w:w="1105"/>
                      </w:tblGrid>
                      <w:tr w:rsidR="00503A7F" w:rsidRPr="00503A7F" w14:paraId="6F5BAAC7" w14:textId="77777777">
                        <w:trPr>
                          <w:trHeight w:val="495"/>
                        </w:trPr>
                        <w:tc>
                          <w:tcPr>
                            <w:tcW w:w="5705" w:type="dxa"/>
                            <w:gridSpan w:val="4"/>
                          </w:tcPr>
                          <w:p w14:paraId="630FC73F" w14:textId="77777777" w:rsidR="00753681" w:rsidRPr="00796ADA" w:rsidRDefault="00753681">
                            <w:pPr>
                              <w:pStyle w:val="TableParagraph"/>
                              <w:spacing w:before="72"/>
                              <w:ind w:left="4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Compréhension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écrite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(75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796AD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min)</w:t>
                            </w:r>
                          </w:p>
                        </w:tc>
                      </w:tr>
                      <w:tr w:rsidR="00503A7F" w:rsidRPr="00503A7F" w14:paraId="17758A2F" w14:textId="77777777">
                        <w:trPr>
                          <w:trHeight w:val="475"/>
                        </w:trPr>
                        <w:tc>
                          <w:tcPr>
                            <w:tcW w:w="605" w:type="dxa"/>
                            <w:tcBorders>
                              <w:bottom w:val="single" w:sz="24" w:space="0" w:color="FFFFFF"/>
                            </w:tcBorders>
                            <w:shd w:val="clear" w:color="auto" w:fill="5B9BD5"/>
                          </w:tcPr>
                          <w:p w14:paraId="2AB38DE7" w14:textId="77777777" w:rsidR="00753681" w:rsidRPr="00503A7F" w:rsidRDefault="00753681">
                            <w:pPr>
                              <w:pStyle w:val="TableParagraph"/>
                              <w:spacing w:before="114"/>
                              <w:ind w:left="41" w:right="2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Partie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bottom w:val="single" w:sz="24" w:space="0" w:color="FFFFFF"/>
                            </w:tcBorders>
                            <w:shd w:val="clear" w:color="auto" w:fill="5B9BD5"/>
                          </w:tcPr>
                          <w:p w14:paraId="4557A944" w14:textId="77777777" w:rsidR="00753681" w:rsidRPr="00796ADA" w:rsidRDefault="00503A7F">
                            <w:pPr>
                              <w:pStyle w:val="TableParagraph"/>
                              <w:spacing w:before="114"/>
                              <w:ind w:left="279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96ADA">
                              <w:rPr>
                                <w:color w:val="000000" w:themeColor="text1"/>
                                <w:sz w:val="20"/>
                              </w:rPr>
                              <w:t>Titre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bottom w:val="single" w:sz="24" w:space="0" w:color="FFFFFF"/>
                            </w:tcBorders>
                            <w:shd w:val="clear" w:color="auto" w:fill="5B9BD5"/>
                          </w:tcPr>
                          <w:p w14:paraId="4F056115" w14:textId="77777777" w:rsidR="00753681" w:rsidRPr="00503A7F" w:rsidRDefault="00753681">
                            <w:pPr>
                              <w:pStyle w:val="TableParagraph"/>
                              <w:spacing w:before="114"/>
                              <w:ind w:left="638" w:right="63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Intitulé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bottom w:val="single" w:sz="24" w:space="0" w:color="FFFFFF"/>
                            </w:tcBorders>
                            <w:shd w:val="clear" w:color="auto" w:fill="5B9BD5"/>
                          </w:tcPr>
                          <w:p w14:paraId="1C6A3221" w14:textId="77777777" w:rsidR="00753681" w:rsidRPr="00503A7F" w:rsidRDefault="00753681">
                            <w:pPr>
                              <w:pStyle w:val="TableParagraph"/>
                              <w:spacing w:line="218" w:lineRule="exact"/>
                              <w:ind w:left="84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Nombre</w:t>
                            </w:r>
                            <w:r w:rsidRPr="00503A7F">
                              <w:rPr>
                                <w:color w:val="000000" w:themeColor="text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de</w:t>
                            </w:r>
                          </w:p>
                          <w:p w14:paraId="3111EB1D" w14:textId="77777777" w:rsidR="00753681" w:rsidRPr="00503A7F" w:rsidRDefault="00753681">
                            <w:pPr>
                              <w:pStyle w:val="TableParagraph"/>
                              <w:spacing w:before="16" w:line="222" w:lineRule="exact"/>
                              <w:ind w:left="164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questions</w:t>
                            </w:r>
                          </w:p>
                        </w:tc>
                      </w:tr>
                      <w:tr w:rsidR="00503A7F" w:rsidRPr="00503A7F" w14:paraId="74DCF3DC" w14:textId="77777777">
                        <w:trPr>
                          <w:trHeight w:val="404"/>
                        </w:trPr>
                        <w:tc>
                          <w:tcPr>
                            <w:tcW w:w="605" w:type="dxa"/>
                            <w:tcBorders>
                              <w:top w:val="single" w:sz="24" w:space="0" w:color="FFFFFF"/>
                            </w:tcBorders>
                            <w:shd w:val="clear" w:color="auto" w:fill="D0DEEF"/>
                          </w:tcPr>
                          <w:p w14:paraId="1342EDF7" w14:textId="77777777" w:rsidR="00753681" w:rsidRPr="00503A7F" w:rsidRDefault="00753681">
                            <w:pPr>
                              <w:pStyle w:val="TableParagraph"/>
                              <w:spacing w:before="78"/>
                              <w:ind w:left="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24" w:space="0" w:color="FFFFFF"/>
                            </w:tcBorders>
                            <w:shd w:val="clear" w:color="auto" w:fill="D0DEEF"/>
                          </w:tcPr>
                          <w:p w14:paraId="09AFDBC0" w14:textId="77777777" w:rsidR="00753681" w:rsidRPr="00503A7F" w:rsidRDefault="00753681">
                            <w:pPr>
                              <w:pStyle w:val="TableParagraph"/>
                              <w:spacing w:before="78"/>
                              <w:ind w:left="179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Incomplete</w:t>
                            </w:r>
                            <w:r w:rsidRPr="00503A7F">
                              <w:rPr>
                                <w:i/>
                                <w:color w:val="000000" w:themeColor="tex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sentences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24" w:space="0" w:color="FFFFFF"/>
                            </w:tcBorders>
                            <w:shd w:val="clear" w:color="auto" w:fill="D0DEEF"/>
                          </w:tcPr>
                          <w:p w14:paraId="3A8DFF03" w14:textId="77777777" w:rsidR="00753681" w:rsidRPr="00503A7F" w:rsidRDefault="00753681">
                            <w:pPr>
                              <w:pStyle w:val="TableParagraph"/>
                              <w:spacing w:before="78"/>
                              <w:ind w:left="139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Phrases</w:t>
                            </w:r>
                            <w:r w:rsidRPr="00503A7F">
                              <w:rPr>
                                <w:color w:val="000000" w:themeColor="tex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à</w:t>
                            </w:r>
                            <w:r w:rsidRPr="00503A7F">
                              <w:rPr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compléter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24" w:space="0" w:color="FFFFFF"/>
                            </w:tcBorders>
                            <w:shd w:val="clear" w:color="auto" w:fill="D0DEEF"/>
                          </w:tcPr>
                          <w:p w14:paraId="747CDAA5" w14:textId="77777777" w:rsidR="00753681" w:rsidRPr="00503A7F" w:rsidRDefault="00753681">
                            <w:pPr>
                              <w:pStyle w:val="TableParagraph"/>
                              <w:spacing w:before="78"/>
                              <w:ind w:left="424" w:right="41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40</w:t>
                            </w:r>
                          </w:p>
                        </w:tc>
                      </w:tr>
                      <w:tr w:rsidR="00503A7F" w:rsidRPr="00503A7F" w14:paraId="632C694D" w14:textId="77777777">
                        <w:trPr>
                          <w:trHeight w:val="424"/>
                        </w:trPr>
                        <w:tc>
                          <w:tcPr>
                            <w:tcW w:w="605" w:type="dxa"/>
                            <w:shd w:val="clear" w:color="auto" w:fill="E9EFF7"/>
                          </w:tcPr>
                          <w:p w14:paraId="5B842BF1" w14:textId="77777777" w:rsidR="00753681" w:rsidRPr="00503A7F" w:rsidRDefault="00753681">
                            <w:pPr>
                              <w:pStyle w:val="TableParagraph"/>
                              <w:spacing w:before="73"/>
                              <w:ind w:left="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80" w:type="dxa"/>
                            <w:shd w:val="clear" w:color="auto" w:fill="E9EFF7"/>
                          </w:tcPr>
                          <w:p w14:paraId="7896A17A" w14:textId="77777777" w:rsidR="00753681" w:rsidRPr="00503A7F" w:rsidRDefault="00753681">
                            <w:pPr>
                              <w:pStyle w:val="TableParagraph"/>
                              <w:spacing w:before="73"/>
                              <w:ind w:left="399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Text</w:t>
                            </w:r>
                            <w:r w:rsidRPr="00503A7F">
                              <w:rPr>
                                <w:i/>
                                <w:color w:val="000000" w:themeColor="text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completion</w:t>
                            </w:r>
                          </w:p>
                        </w:tc>
                        <w:tc>
                          <w:tcPr>
                            <w:tcW w:w="1915" w:type="dxa"/>
                            <w:shd w:val="clear" w:color="auto" w:fill="E9EFF7"/>
                          </w:tcPr>
                          <w:p w14:paraId="45BDB8DC" w14:textId="77777777" w:rsidR="00753681" w:rsidRPr="00503A7F" w:rsidRDefault="00753681">
                            <w:pPr>
                              <w:pStyle w:val="TableParagraph"/>
                              <w:spacing w:before="73"/>
                              <w:ind w:left="239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Texte</w:t>
                            </w:r>
                            <w:r w:rsidRPr="00503A7F">
                              <w:rPr>
                                <w:color w:val="000000" w:themeColor="text1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à</w:t>
                            </w:r>
                            <w:r w:rsidRPr="00503A7F">
                              <w:rPr>
                                <w:color w:val="000000" w:themeColor="text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compléter</w:t>
                            </w:r>
                          </w:p>
                        </w:tc>
                        <w:tc>
                          <w:tcPr>
                            <w:tcW w:w="1105" w:type="dxa"/>
                            <w:shd w:val="clear" w:color="auto" w:fill="E9EFF7"/>
                          </w:tcPr>
                          <w:p w14:paraId="1A69AD5C" w14:textId="77777777" w:rsidR="00753681" w:rsidRPr="00503A7F" w:rsidRDefault="00753681">
                            <w:pPr>
                              <w:pStyle w:val="TableParagraph"/>
                              <w:spacing w:before="73"/>
                              <w:ind w:left="424" w:right="41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503A7F" w:rsidRPr="00503A7F" w14:paraId="444613B4" w14:textId="77777777">
                        <w:trPr>
                          <w:trHeight w:val="378"/>
                        </w:trPr>
                        <w:tc>
                          <w:tcPr>
                            <w:tcW w:w="605" w:type="dxa"/>
                            <w:tcBorders>
                              <w:bottom w:val="nil"/>
                            </w:tcBorders>
                            <w:shd w:val="clear" w:color="auto" w:fill="D0DEEF"/>
                          </w:tcPr>
                          <w:p w14:paraId="39D0A8BB" w14:textId="77777777" w:rsidR="00753681" w:rsidRPr="00503A7F" w:rsidRDefault="0075368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bottom w:val="nil"/>
                            </w:tcBorders>
                            <w:shd w:val="clear" w:color="auto" w:fill="D0DEEF"/>
                          </w:tcPr>
                          <w:p w14:paraId="14E5EE25" w14:textId="77777777" w:rsidR="00753681" w:rsidRPr="00503A7F" w:rsidRDefault="00753681">
                            <w:pPr>
                              <w:pStyle w:val="TableParagraph"/>
                              <w:spacing w:before="88"/>
                              <w:ind w:left="59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Reading</w:t>
                            </w:r>
                            <w:r w:rsidRPr="00503A7F">
                              <w:rPr>
                                <w:i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compréhension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bottom w:val="nil"/>
                            </w:tcBorders>
                            <w:shd w:val="clear" w:color="auto" w:fill="D0DEEF"/>
                          </w:tcPr>
                          <w:p w14:paraId="53EDBD9C" w14:textId="77777777" w:rsidR="00753681" w:rsidRPr="00503A7F" w:rsidRDefault="00753681">
                            <w:pPr>
                              <w:pStyle w:val="TableParagraph"/>
                              <w:spacing w:before="108"/>
                              <w:ind w:left="59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Compréhension</w:t>
                            </w:r>
                            <w:r w:rsidRPr="00503A7F">
                              <w:rPr>
                                <w:color w:val="000000" w:themeColor="text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écrite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bottom w:val="nil"/>
                            </w:tcBorders>
                            <w:shd w:val="clear" w:color="auto" w:fill="D0DEEF"/>
                          </w:tcPr>
                          <w:p w14:paraId="628FDE0A" w14:textId="77777777" w:rsidR="00753681" w:rsidRPr="00503A7F" w:rsidRDefault="0075368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03A7F" w:rsidRPr="00503A7F" w14:paraId="32DEE4C4" w14:textId="77777777">
                        <w:trPr>
                          <w:trHeight w:val="270"/>
                        </w:trPr>
                        <w:tc>
                          <w:tcPr>
                            <w:tcW w:w="6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0DEEF"/>
                          </w:tcPr>
                          <w:p w14:paraId="4F6EB3B6" w14:textId="77777777" w:rsidR="00753681" w:rsidRPr="00503A7F" w:rsidRDefault="00753681">
                            <w:pPr>
                              <w:pStyle w:val="TableParagraph"/>
                              <w:spacing w:line="234" w:lineRule="exact"/>
                              <w:ind w:left="5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0DEEF"/>
                          </w:tcPr>
                          <w:p w14:paraId="64F1265B" w14:textId="77777777" w:rsidR="00753681" w:rsidRPr="00503A7F" w:rsidRDefault="00753681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</w:tabs>
                              <w:spacing w:line="250" w:lineRule="exact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Single</w:t>
                            </w:r>
                            <w:r w:rsidRPr="00503A7F">
                              <w:rPr>
                                <w:i/>
                                <w:color w:val="000000" w:themeColor="text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passage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0DEEF"/>
                          </w:tcPr>
                          <w:p w14:paraId="125957B7" w14:textId="77777777" w:rsidR="00753681" w:rsidRPr="00503A7F" w:rsidRDefault="00753681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5"/>
                              </w:tabs>
                              <w:spacing w:line="25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Un</w:t>
                            </w:r>
                            <w:r w:rsidRPr="00503A7F">
                              <w:rPr>
                                <w:color w:val="000000" w:themeColor="text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texte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0DEEF"/>
                          </w:tcPr>
                          <w:p w14:paraId="0886B51E" w14:textId="77777777" w:rsidR="00753681" w:rsidRPr="00503A7F" w:rsidRDefault="00753681">
                            <w:pPr>
                              <w:pStyle w:val="TableParagraph"/>
                              <w:spacing w:line="234" w:lineRule="exact"/>
                              <w:ind w:left="424" w:right="41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503A7F" w:rsidRPr="00503A7F" w14:paraId="55D8CE1F" w14:textId="77777777">
                        <w:trPr>
                          <w:trHeight w:val="375"/>
                        </w:trPr>
                        <w:tc>
                          <w:tcPr>
                            <w:tcW w:w="605" w:type="dxa"/>
                            <w:tcBorders>
                              <w:top w:val="nil"/>
                            </w:tcBorders>
                            <w:shd w:val="clear" w:color="auto" w:fill="D0DEEF"/>
                          </w:tcPr>
                          <w:p w14:paraId="2BFAF4C4" w14:textId="77777777" w:rsidR="00753681" w:rsidRPr="00503A7F" w:rsidRDefault="0075368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</w:tcBorders>
                            <w:shd w:val="clear" w:color="auto" w:fill="D0DEEF"/>
                          </w:tcPr>
                          <w:p w14:paraId="558CDA92" w14:textId="77777777" w:rsidR="00753681" w:rsidRPr="00503A7F" w:rsidRDefault="00753681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6"/>
                              </w:tabs>
                              <w:spacing w:line="246" w:lineRule="exact"/>
                              <w:ind w:hanging="187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Double</w:t>
                            </w:r>
                            <w:r w:rsidRPr="00503A7F">
                              <w:rPr>
                                <w:i/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passage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</w:tcBorders>
                            <w:shd w:val="clear" w:color="auto" w:fill="D0DEEF"/>
                          </w:tcPr>
                          <w:p w14:paraId="17A9E4F0" w14:textId="77777777" w:rsidR="00753681" w:rsidRPr="00503A7F" w:rsidRDefault="00753681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5"/>
                              </w:tabs>
                              <w:spacing w:line="246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Deux</w:t>
                            </w:r>
                            <w:r w:rsidRPr="00503A7F">
                              <w:rPr>
                                <w:color w:val="000000" w:themeColor="text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textes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</w:tcBorders>
                            <w:shd w:val="clear" w:color="auto" w:fill="D0DEEF"/>
                          </w:tcPr>
                          <w:p w14:paraId="6BC0931E" w14:textId="77777777" w:rsidR="00753681" w:rsidRPr="00503A7F" w:rsidRDefault="00753681">
                            <w:pPr>
                              <w:pStyle w:val="TableParagraph"/>
                              <w:spacing w:line="224" w:lineRule="exact"/>
                              <w:ind w:left="424" w:right="418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A7F">
                              <w:rPr>
                                <w:color w:val="000000" w:themeColor="text1"/>
                                <w:sz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79686E93" w14:textId="77777777" w:rsidR="00753681" w:rsidRPr="00503A7F" w:rsidRDefault="00753681" w:rsidP="00753681">
                      <w:pPr>
                        <w:pStyle w:val="Corpsdetexte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81434F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FFC72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849DF1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C228F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69307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34D88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23A04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87C9A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0EEEB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DA9871" w14:textId="77777777" w:rsidR="00753681" w:rsidRPr="00503A7F" w:rsidRDefault="00753681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7168B" w14:textId="77777777" w:rsidR="007E478F" w:rsidRDefault="007E478F" w:rsidP="00463CF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C8B720" w14:textId="77777777" w:rsidR="00753681" w:rsidRDefault="00503A7F" w:rsidP="00463CF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Scores</w:t>
      </w:r>
    </w:p>
    <w:p w14:paraId="70261E4A" w14:textId="77777777" w:rsidR="00417403" w:rsidRDefault="007E478F" w:rsidP="00463CFC">
      <w:pPr>
        <w:jc w:val="both"/>
        <w:rPr>
          <w:rFonts w:ascii="Times New Roman" w:hAnsi="Times New Roman" w:cs="Times New Roman"/>
        </w:rPr>
      </w:pPr>
      <w:r w:rsidRPr="007E478F">
        <w:rPr>
          <w:rFonts w:ascii="Times New Roman" w:hAnsi="Times New Roman" w:cs="Times New Roman"/>
          <w:color w:val="000000" w:themeColor="text1"/>
          <w:sz w:val="24"/>
          <w:szCs w:val="24"/>
        </w:rPr>
        <w:t>ETS ne fournit aucune table de conversion des scores. La</w:t>
      </w:r>
      <w:r w:rsidR="00417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pyramide ci-dessous est donnée</w:t>
      </w:r>
      <w:r w:rsidRPr="007E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titre indicatif. </w:t>
      </w:r>
      <w:r w:rsidR="00417403">
        <w:rPr>
          <w:rFonts w:ascii="Times New Roman" w:hAnsi="Times New Roman" w:cs="Times New Roman"/>
        </w:rPr>
        <w:t>Concrètement, le seuil</w:t>
      </w:r>
      <w:r w:rsidR="001D48E4">
        <w:rPr>
          <w:rFonts w:ascii="Times New Roman" w:hAnsi="Times New Roman" w:cs="Times New Roman"/>
        </w:rPr>
        <w:t xml:space="preserve"> </w:t>
      </w:r>
      <w:r w:rsidR="001D48E4" w:rsidRPr="001D48E4">
        <w:rPr>
          <w:rFonts w:ascii="Times New Roman" w:hAnsi="Times New Roman" w:cs="Times New Roman"/>
          <w:i/>
        </w:rPr>
        <w:t>indépendant avancé</w:t>
      </w:r>
      <w:r w:rsidR="00417403">
        <w:rPr>
          <w:rFonts w:ascii="Times New Roman" w:hAnsi="Times New Roman" w:cs="Times New Roman"/>
        </w:rPr>
        <w:t xml:space="preserve"> de 785 points représente un peu plus de 79% de bonnes réponses</w:t>
      </w:r>
      <w:r w:rsidR="004F11C9">
        <w:rPr>
          <w:rFonts w:ascii="Times New Roman" w:hAnsi="Times New Roman" w:cs="Times New Roman"/>
        </w:rPr>
        <w:t xml:space="preserve"> (</w:t>
      </w:r>
      <w:r w:rsidR="004F11C9">
        <w:rPr>
          <w:rStyle w:val="hgkelc"/>
        </w:rPr>
        <w:t xml:space="preserve">≈ </w:t>
      </w:r>
      <w:r w:rsidR="00417403">
        <w:rPr>
          <w:rFonts w:ascii="Times New Roman" w:hAnsi="Times New Roman" w:cs="Times New Roman"/>
        </w:rPr>
        <w:t xml:space="preserve">80 </w:t>
      </w:r>
      <w:r w:rsidR="004F11C9">
        <w:rPr>
          <w:rFonts w:ascii="Times New Roman" w:hAnsi="Times New Roman" w:cs="Times New Roman"/>
        </w:rPr>
        <w:t>bonnes réponses par</w:t>
      </w:r>
      <w:r w:rsidR="00417403">
        <w:rPr>
          <w:rFonts w:ascii="Times New Roman" w:hAnsi="Times New Roman" w:cs="Times New Roman"/>
        </w:rPr>
        <w:t xml:space="preserve"> partie</w:t>
      </w:r>
      <w:r w:rsidR="004F11C9">
        <w:rPr>
          <w:rFonts w:ascii="Times New Roman" w:hAnsi="Times New Roman" w:cs="Times New Roman"/>
        </w:rPr>
        <w:t>)</w:t>
      </w:r>
      <w:r w:rsidR="00417403">
        <w:rPr>
          <w:rFonts w:ascii="Times New Roman" w:hAnsi="Times New Roman" w:cs="Times New Roman"/>
        </w:rPr>
        <w:t>.</w:t>
      </w:r>
      <w:r w:rsidR="00C8246A">
        <w:rPr>
          <w:rFonts w:ascii="Times New Roman" w:hAnsi="Times New Roman" w:cs="Times New Roman"/>
        </w:rPr>
        <w:t xml:space="preserve"> Pour le seuil </w:t>
      </w:r>
      <w:r w:rsidR="00C8246A" w:rsidRPr="00FE6399">
        <w:rPr>
          <w:rFonts w:ascii="Times New Roman" w:hAnsi="Times New Roman" w:cs="Times New Roman"/>
          <w:i/>
        </w:rPr>
        <w:t>expérimenté</w:t>
      </w:r>
      <w:r w:rsidR="00C8246A">
        <w:rPr>
          <w:rFonts w:ascii="Times New Roman" w:hAnsi="Times New Roman" w:cs="Times New Roman"/>
        </w:rPr>
        <w:t xml:space="preserve">, il faut atteindre 945 points. </w:t>
      </w:r>
    </w:p>
    <w:p w14:paraId="0164EAA8" w14:textId="77777777" w:rsidR="00417403" w:rsidRDefault="00417403" w:rsidP="00463CFC">
      <w:pPr>
        <w:jc w:val="both"/>
        <w:rPr>
          <w:rFonts w:ascii="Times New Roman" w:hAnsi="Times New Roman" w:cs="Times New Roman"/>
        </w:rPr>
      </w:pPr>
    </w:p>
    <w:p w14:paraId="178AE68E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A7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4E524A42" wp14:editId="45F795C6">
            <wp:simplePos x="0" y="0"/>
            <wp:positionH relativeFrom="column">
              <wp:posOffset>833120</wp:posOffset>
            </wp:positionH>
            <wp:positionV relativeFrom="paragraph">
              <wp:posOffset>97790</wp:posOffset>
            </wp:positionV>
            <wp:extent cx="4367530" cy="3267710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B9FEA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2C08B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15F46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40E4EA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A885F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E9A86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AF220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7A198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1F3AAD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B05CC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A1BD5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A811C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7FAFE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4CAB9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1FD24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91110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807B7C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E3ACE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2ED38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344E6" w14:textId="77777777" w:rsidR="00F055A9" w:rsidRDefault="00F055A9" w:rsidP="00463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7174D" w14:textId="77777777" w:rsidR="007E478F" w:rsidRPr="001D48E4" w:rsidRDefault="00F055A9" w:rsidP="001D48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55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Pour toute question relative au TOEIC</w:t>
      </w:r>
      <w:r w:rsidRPr="00F055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®</w:t>
      </w:r>
      <w:r w:rsidRPr="00F055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vous pouvez contacter Mme Anne-Claire Rivière, à l’adresse suivante : anne-claire.riviere@u-paris2.fr</w:t>
      </w:r>
    </w:p>
    <w:sectPr w:rsidR="007E478F" w:rsidRPr="001D48E4" w:rsidSect="00463CFC">
      <w:footerReference w:type="default" r:id="rId9"/>
      <w:pgSz w:w="11900" w:h="16840"/>
      <w:pgMar w:top="1418" w:right="1418" w:bottom="1418" w:left="1418" w:header="46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3EED" w14:textId="77777777" w:rsidR="00B56784" w:rsidRDefault="00B56784" w:rsidP="00753681">
      <w:r>
        <w:separator/>
      </w:r>
    </w:p>
  </w:endnote>
  <w:endnote w:type="continuationSeparator" w:id="0">
    <w:p w14:paraId="5E14E15F" w14:textId="77777777" w:rsidR="00B56784" w:rsidRDefault="00B56784" w:rsidP="0075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4564" w14:textId="77777777" w:rsidR="00463CFC" w:rsidRDefault="00463CFC">
    <w:pPr>
      <w:pStyle w:val="Pieddepage"/>
      <w:rPr>
        <w:rFonts w:ascii="Times New Roman" w:hAnsi="Times New Roman" w:cs="Times New Roman"/>
        <w:color w:val="000000" w:themeColor="text1"/>
        <w:sz w:val="20"/>
        <w:szCs w:val="20"/>
      </w:rPr>
    </w:pPr>
    <w:r w:rsidRPr="00F055A9">
      <w:rPr>
        <w:rFonts w:ascii="Times New Roman" w:hAnsi="Times New Roman" w:cs="Times New Roman"/>
        <w:color w:val="000000" w:themeColor="text1"/>
        <w:sz w:val="20"/>
        <w:szCs w:val="20"/>
      </w:rPr>
      <w:t xml:space="preserve">Anne-Claire Rivière                             </w:t>
    </w:r>
    <w:r w:rsidR="00F055A9">
      <w:rPr>
        <w:rFonts w:ascii="Times New Roman" w:hAnsi="Times New Roman" w:cs="Times New Roman"/>
        <w:color w:val="000000" w:themeColor="text1"/>
        <w:sz w:val="20"/>
        <w:szCs w:val="20"/>
      </w:rPr>
      <w:tab/>
    </w:r>
    <w:r w:rsidR="00F055A9">
      <w:rPr>
        <w:rFonts w:ascii="Times New Roman" w:hAnsi="Times New Roman" w:cs="Times New Roman"/>
        <w:color w:val="000000" w:themeColor="text1"/>
        <w:sz w:val="20"/>
        <w:szCs w:val="20"/>
      </w:rPr>
      <w:tab/>
    </w:r>
    <w:r w:rsidRPr="00F055A9">
      <w:rPr>
        <w:rFonts w:ascii="Times New Roman" w:hAnsi="Times New Roman" w:cs="Times New Roman"/>
        <w:color w:val="000000" w:themeColor="text1"/>
        <w:sz w:val="20"/>
        <w:szCs w:val="20"/>
      </w:rPr>
      <w:t xml:space="preserve">   TOEIC</w:t>
    </w:r>
    <w:r w:rsidR="00F055A9" w:rsidRPr="00F055A9">
      <w:rPr>
        <w:rFonts w:ascii="Times New Roman" w:hAnsi="Times New Roman" w:cs="Times New Roman"/>
        <w:color w:val="000000" w:themeColor="text1"/>
        <w:sz w:val="20"/>
        <w:szCs w:val="20"/>
      </w:rPr>
      <w:t>®</w:t>
    </w:r>
    <w:r w:rsidRPr="00F055A9">
      <w:rPr>
        <w:rFonts w:ascii="Times New Roman" w:hAnsi="Times New Roman" w:cs="Times New Roman"/>
        <w:color w:val="000000" w:themeColor="text1"/>
        <w:sz w:val="20"/>
        <w:szCs w:val="20"/>
      </w:rPr>
      <w:t xml:space="preserve">   2021-2022</w:t>
    </w:r>
  </w:p>
  <w:p w14:paraId="2A84E6B8" w14:textId="77777777" w:rsidR="00F055A9" w:rsidRPr="00F055A9" w:rsidRDefault="00F055A9">
    <w:pPr>
      <w:pStyle w:val="Pieddepage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ab/>
    </w:r>
    <w:r>
      <w:rPr>
        <w:rFonts w:ascii="Times New Roman" w:hAnsi="Times New Roman" w:cs="Times New Roman"/>
        <w:color w:val="000000" w:themeColor="text1"/>
        <w:sz w:val="20"/>
        <w:szCs w:val="20"/>
      </w:rPr>
      <w:tab/>
      <w:t>Collège de droit</w:t>
    </w:r>
  </w:p>
  <w:p w14:paraId="4793EF12" w14:textId="77777777" w:rsidR="00463CFC" w:rsidRDefault="00463C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C1D8" w14:textId="77777777" w:rsidR="00B56784" w:rsidRDefault="00B56784" w:rsidP="00753681">
      <w:r>
        <w:separator/>
      </w:r>
    </w:p>
  </w:footnote>
  <w:footnote w:type="continuationSeparator" w:id="0">
    <w:p w14:paraId="10BE9708" w14:textId="77777777" w:rsidR="00B56784" w:rsidRDefault="00B56784" w:rsidP="0075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7A4A"/>
    <w:multiLevelType w:val="hybridMultilevel"/>
    <w:tmpl w:val="76E6C116"/>
    <w:lvl w:ilvl="0" w:tplc="E73C8AE8">
      <w:numFmt w:val="bullet"/>
      <w:lvlText w:val="➢"/>
      <w:lvlJc w:val="left"/>
      <w:pPr>
        <w:ind w:left="299" w:hanging="241"/>
      </w:pPr>
      <w:rPr>
        <w:rFonts w:ascii="MS UI Gothic" w:eastAsia="MS UI Gothic" w:hAnsi="MS UI Gothic" w:cs="MS UI Gothic" w:hint="default"/>
        <w:w w:val="92"/>
        <w:sz w:val="20"/>
        <w:szCs w:val="20"/>
        <w:lang w:val="fr-FR" w:eastAsia="en-US" w:bidi="ar-SA"/>
      </w:rPr>
    </w:lvl>
    <w:lvl w:ilvl="1" w:tplc="8CF2C4EA">
      <w:numFmt w:val="bullet"/>
      <w:lvlText w:val="•"/>
      <w:lvlJc w:val="left"/>
      <w:pPr>
        <w:ind w:left="476" w:hanging="241"/>
      </w:pPr>
      <w:rPr>
        <w:rFonts w:hint="default"/>
        <w:lang w:val="fr-FR" w:eastAsia="en-US" w:bidi="ar-SA"/>
      </w:rPr>
    </w:lvl>
    <w:lvl w:ilvl="2" w:tplc="FFA29342">
      <w:numFmt w:val="bullet"/>
      <w:lvlText w:val="•"/>
      <w:lvlJc w:val="left"/>
      <w:pPr>
        <w:ind w:left="652" w:hanging="241"/>
      </w:pPr>
      <w:rPr>
        <w:rFonts w:hint="default"/>
        <w:lang w:val="fr-FR" w:eastAsia="en-US" w:bidi="ar-SA"/>
      </w:rPr>
    </w:lvl>
    <w:lvl w:ilvl="3" w:tplc="F11C5560">
      <w:numFmt w:val="bullet"/>
      <w:lvlText w:val="•"/>
      <w:lvlJc w:val="left"/>
      <w:pPr>
        <w:ind w:left="828" w:hanging="241"/>
      </w:pPr>
      <w:rPr>
        <w:rFonts w:hint="default"/>
        <w:lang w:val="fr-FR" w:eastAsia="en-US" w:bidi="ar-SA"/>
      </w:rPr>
    </w:lvl>
    <w:lvl w:ilvl="4" w:tplc="C12C57DA">
      <w:numFmt w:val="bullet"/>
      <w:lvlText w:val="•"/>
      <w:lvlJc w:val="left"/>
      <w:pPr>
        <w:ind w:left="1004" w:hanging="241"/>
      </w:pPr>
      <w:rPr>
        <w:rFonts w:hint="default"/>
        <w:lang w:val="fr-FR" w:eastAsia="en-US" w:bidi="ar-SA"/>
      </w:rPr>
    </w:lvl>
    <w:lvl w:ilvl="5" w:tplc="D61C6C22">
      <w:numFmt w:val="bullet"/>
      <w:lvlText w:val="•"/>
      <w:lvlJc w:val="left"/>
      <w:pPr>
        <w:ind w:left="1180" w:hanging="241"/>
      </w:pPr>
      <w:rPr>
        <w:rFonts w:hint="default"/>
        <w:lang w:val="fr-FR" w:eastAsia="en-US" w:bidi="ar-SA"/>
      </w:rPr>
    </w:lvl>
    <w:lvl w:ilvl="6" w:tplc="C3ECABA6">
      <w:numFmt w:val="bullet"/>
      <w:lvlText w:val="•"/>
      <w:lvlJc w:val="left"/>
      <w:pPr>
        <w:ind w:left="1356" w:hanging="241"/>
      </w:pPr>
      <w:rPr>
        <w:rFonts w:hint="default"/>
        <w:lang w:val="fr-FR" w:eastAsia="en-US" w:bidi="ar-SA"/>
      </w:rPr>
    </w:lvl>
    <w:lvl w:ilvl="7" w:tplc="9404CD44">
      <w:numFmt w:val="bullet"/>
      <w:lvlText w:val="•"/>
      <w:lvlJc w:val="left"/>
      <w:pPr>
        <w:ind w:left="1532" w:hanging="241"/>
      </w:pPr>
      <w:rPr>
        <w:rFonts w:hint="default"/>
        <w:lang w:val="fr-FR" w:eastAsia="en-US" w:bidi="ar-SA"/>
      </w:rPr>
    </w:lvl>
    <w:lvl w:ilvl="8" w:tplc="66ECC9CA">
      <w:numFmt w:val="bullet"/>
      <w:lvlText w:val="•"/>
      <w:lvlJc w:val="left"/>
      <w:pPr>
        <w:ind w:left="1708" w:hanging="241"/>
      </w:pPr>
      <w:rPr>
        <w:rFonts w:hint="default"/>
        <w:lang w:val="fr-FR" w:eastAsia="en-US" w:bidi="ar-SA"/>
      </w:rPr>
    </w:lvl>
  </w:abstractNum>
  <w:abstractNum w:abstractNumId="1" w15:restartNumberingAfterBreak="0">
    <w:nsid w:val="1ABB212A"/>
    <w:multiLevelType w:val="hybridMultilevel"/>
    <w:tmpl w:val="0E36B186"/>
    <w:lvl w:ilvl="0" w:tplc="FEB03AD2">
      <w:numFmt w:val="bullet"/>
      <w:lvlText w:val="➢"/>
      <w:lvlJc w:val="left"/>
      <w:pPr>
        <w:ind w:left="284" w:hanging="246"/>
      </w:pPr>
      <w:rPr>
        <w:rFonts w:ascii="MS UI Gothic" w:eastAsia="MS UI Gothic" w:hAnsi="MS UI Gothic" w:cs="MS UI Gothic" w:hint="default"/>
        <w:w w:val="92"/>
        <w:position w:val="-1"/>
        <w:sz w:val="20"/>
        <w:szCs w:val="20"/>
        <w:lang w:val="fr-FR" w:eastAsia="en-US" w:bidi="ar-SA"/>
      </w:rPr>
    </w:lvl>
    <w:lvl w:ilvl="1" w:tplc="0700CAA2">
      <w:numFmt w:val="bullet"/>
      <w:lvlText w:val="•"/>
      <w:lvlJc w:val="left"/>
      <w:pPr>
        <w:ind w:left="441" w:hanging="246"/>
      </w:pPr>
      <w:rPr>
        <w:rFonts w:hint="default"/>
        <w:lang w:val="fr-FR" w:eastAsia="en-US" w:bidi="ar-SA"/>
      </w:rPr>
    </w:lvl>
    <w:lvl w:ilvl="2" w:tplc="205E3CF4">
      <w:numFmt w:val="bullet"/>
      <w:lvlText w:val="•"/>
      <w:lvlJc w:val="left"/>
      <w:pPr>
        <w:ind w:left="603" w:hanging="246"/>
      </w:pPr>
      <w:rPr>
        <w:rFonts w:hint="default"/>
        <w:lang w:val="fr-FR" w:eastAsia="en-US" w:bidi="ar-SA"/>
      </w:rPr>
    </w:lvl>
    <w:lvl w:ilvl="3" w:tplc="CF3CBAEE">
      <w:numFmt w:val="bullet"/>
      <w:lvlText w:val="•"/>
      <w:lvlJc w:val="left"/>
      <w:pPr>
        <w:ind w:left="764" w:hanging="246"/>
      </w:pPr>
      <w:rPr>
        <w:rFonts w:hint="default"/>
        <w:lang w:val="fr-FR" w:eastAsia="en-US" w:bidi="ar-SA"/>
      </w:rPr>
    </w:lvl>
    <w:lvl w:ilvl="4" w:tplc="B30EC7D4">
      <w:numFmt w:val="bullet"/>
      <w:lvlText w:val="•"/>
      <w:lvlJc w:val="left"/>
      <w:pPr>
        <w:ind w:left="926" w:hanging="246"/>
      </w:pPr>
      <w:rPr>
        <w:rFonts w:hint="default"/>
        <w:lang w:val="fr-FR" w:eastAsia="en-US" w:bidi="ar-SA"/>
      </w:rPr>
    </w:lvl>
    <w:lvl w:ilvl="5" w:tplc="A354552C">
      <w:numFmt w:val="bullet"/>
      <w:lvlText w:val="•"/>
      <w:lvlJc w:val="left"/>
      <w:pPr>
        <w:ind w:left="1087" w:hanging="246"/>
      </w:pPr>
      <w:rPr>
        <w:rFonts w:hint="default"/>
        <w:lang w:val="fr-FR" w:eastAsia="en-US" w:bidi="ar-SA"/>
      </w:rPr>
    </w:lvl>
    <w:lvl w:ilvl="6" w:tplc="F648A8C2">
      <w:numFmt w:val="bullet"/>
      <w:lvlText w:val="•"/>
      <w:lvlJc w:val="left"/>
      <w:pPr>
        <w:ind w:left="1249" w:hanging="246"/>
      </w:pPr>
      <w:rPr>
        <w:rFonts w:hint="default"/>
        <w:lang w:val="fr-FR" w:eastAsia="en-US" w:bidi="ar-SA"/>
      </w:rPr>
    </w:lvl>
    <w:lvl w:ilvl="7" w:tplc="85A203E2">
      <w:numFmt w:val="bullet"/>
      <w:lvlText w:val="•"/>
      <w:lvlJc w:val="left"/>
      <w:pPr>
        <w:ind w:left="1410" w:hanging="246"/>
      </w:pPr>
      <w:rPr>
        <w:rFonts w:hint="default"/>
        <w:lang w:val="fr-FR" w:eastAsia="en-US" w:bidi="ar-SA"/>
      </w:rPr>
    </w:lvl>
    <w:lvl w:ilvl="8" w:tplc="5E40436E">
      <w:numFmt w:val="bullet"/>
      <w:lvlText w:val="•"/>
      <w:lvlJc w:val="left"/>
      <w:pPr>
        <w:ind w:left="1572" w:hanging="246"/>
      </w:pPr>
      <w:rPr>
        <w:rFonts w:hint="default"/>
        <w:lang w:val="fr-FR" w:eastAsia="en-US" w:bidi="ar-SA"/>
      </w:rPr>
    </w:lvl>
  </w:abstractNum>
  <w:abstractNum w:abstractNumId="2" w15:restartNumberingAfterBreak="0">
    <w:nsid w:val="4F703517"/>
    <w:multiLevelType w:val="hybridMultilevel"/>
    <w:tmpl w:val="026C69A0"/>
    <w:lvl w:ilvl="0" w:tplc="C05C1304">
      <w:numFmt w:val="bullet"/>
      <w:lvlText w:val="➢"/>
      <w:lvlJc w:val="left"/>
      <w:pPr>
        <w:ind w:left="284" w:hanging="246"/>
      </w:pPr>
      <w:rPr>
        <w:rFonts w:ascii="MS UI Gothic" w:eastAsia="MS UI Gothic" w:hAnsi="MS UI Gothic" w:cs="MS UI Gothic" w:hint="default"/>
        <w:w w:val="92"/>
        <w:position w:val="-1"/>
        <w:sz w:val="20"/>
        <w:szCs w:val="20"/>
        <w:lang w:val="fr-FR" w:eastAsia="en-US" w:bidi="ar-SA"/>
      </w:rPr>
    </w:lvl>
    <w:lvl w:ilvl="1" w:tplc="ECB2F4BA">
      <w:numFmt w:val="bullet"/>
      <w:lvlText w:val="•"/>
      <w:lvlJc w:val="left"/>
      <w:pPr>
        <w:ind w:left="441" w:hanging="246"/>
      </w:pPr>
      <w:rPr>
        <w:rFonts w:hint="default"/>
        <w:lang w:val="fr-FR" w:eastAsia="en-US" w:bidi="ar-SA"/>
      </w:rPr>
    </w:lvl>
    <w:lvl w:ilvl="2" w:tplc="1BFCFA7E">
      <w:numFmt w:val="bullet"/>
      <w:lvlText w:val="•"/>
      <w:lvlJc w:val="left"/>
      <w:pPr>
        <w:ind w:left="603" w:hanging="246"/>
      </w:pPr>
      <w:rPr>
        <w:rFonts w:hint="default"/>
        <w:lang w:val="fr-FR" w:eastAsia="en-US" w:bidi="ar-SA"/>
      </w:rPr>
    </w:lvl>
    <w:lvl w:ilvl="3" w:tplc="3BB631EE">
      <w:numFmt w:val="bullet"/>
      <w:lvlText w:val="•"/>
      <w:lvlJc w:val="left"/>
      <w:pPr>
        <w:ind w:left="764" w:hanging="246"/>
      </w:pPr>
      <w:rPr>
        <w:rFonts w:hint="default"/>
        <w:lang w:val="fr-FR" w:eastAsia="en-US" w:bidi="ar-SA"/>
      </w:rPr>
    </w:lvl>
    <w:lvl w:ilvl="4" w:tplc="EE783AEA">
      <w:numFmt w:val="bullet"/>
      <w:lvlText w:val="•"/>
      <w:lvlJc w:val="left"/>
      <w:pPr>
        <w:ind w:left="926" w:hanging="246"/>
      </w:pPr>
      <w:rPr>
        <w:rFonts w:hint="default"/>
        <w:lang w:val="fr-FR" w:eastAsia="en-US" w:bidi="ar-SA"/>
      </w:rPr>
    </w:lvl>
    <w:lvl w:ilvl="5" w:tplc="AE06C8F8">
      <w:numFmt w:val="bullet"/>
      <w:lvlText w:val="•"/>
      <w:lvlJc w:val="left"/>
      <w:pPr>
        <w:ind w:left="1087" w:hanging="246"/>
      </w:pPr>
      <w:rPr>
        <w:rFonts w:hint="default"/>
        <w:lang w:val="fr-FR" w:eastAsia="en-US" w:bidi="ar-SA"/>
      </w:rPr>
    </w:lvl>
    <w:lvl w:ilvl="6" w:tplc="5C908498">
      <w:numFmt w:val="bullet"/>
      <w:lvlText w:val="•"/>
      <w:lvlJc w:val="left"/>
      <w:pPr>
        <w:ind w:left="1249" w:hanging="246"/>
      </w:pPr>
      <w:rPr>
        <w:rFonts w:hint="default"/>
        <w:lang w:val="fr-FR" w:eastAsia="en-US" w:bidi="ar-SA"/>
      </w:rPr>
    </w:lvl>
    <w:lvl w:ilvl="7" w:tplc="1DDE4CAC">
      <w:numFmt w:val="bullet"/>
      <w:lvlText w:val="•"/>
      <w:lvlJc w:val="left"/>
      <w:pPr>
        <w:ind w:left="1410" w:hanging="246"/>
      </w:pPr>
      <w:rPr>
        <w:rFonts w:hint="default"/>
        <w:lang w:val="fr-FR" w:eastAsia="en-US" w:bidi="ar-SA"/>
      </w:rPr>
    </w:lvl>
    <w:lvl w:ilvl="8" w:tplc="D9902C40">
      <w:numFmt w:val="bullet"/>
      <w:lvlText w:val="•"/>
      <w:lvlJc w:val="left"/>
      <w:pPr>
        <w:ind w:left="1572" w:hanging="246"/>
      </w:pPr>
      <w:rPr>
        <w:rFonts w:hint="default"/>
        <w:lang w:val="fr-FR" w:eastAsia="en-US" w:bidi="ar-SA"/>
      </w:rPr>
    </w:lvl>
  </w:abstractNum>
  <w:abstractNum w:abstractNumId="3" w15:restartNumberingAfterBreak="0">
    <w:nsid w:val="6B0E531C"/>
    <w:multiLevelType w:val="hybridMultilevel"/>
    <w:tmpl w:val="3FFE7780"/>
    <w:lvl w:ilvl="0" w:tplc="E0F23EE0">
      <w:start w:val="1"/>
      <w:numFmt w:val="decimal"/>
      <w:lvlText w:val="%1."/>
      <w:lvlJc w:val="left"/>
      <w:pPr>
        <w:ind w:left="960" w:hanging="240"/>
      </w:pPr>
      <w:rPr>
        <w:rFonts w:ascii="Calibri" w:eastAsia="Calibri" w:hAnsi="Calibri" w:cs="Calibri" w:hint="default"/>
        <w:b/>
        <w:bCs/>
        <w:color w:val="497CAA"/>
        <w:w w:val="100"/>
        <w:sz w:val="24"/>
        <w:szCs w:val="24"/>
        <w:lang w:val="fr-FR" w:eastAsia="en-US" w:bidi="ar-SA"/>
      </w:rPr>
    </w:lvl>
    <w:lvl w:ilvl="1" w:tplc="69CA007C">
      <w:numFmt w:val="bullet"/>
      <w:lvlText w:val="•"/>
      <w:lvlJc w:val="left"/>
      <w:pPr>
        <w:ind w:left="1982" w:hanging="240"/>
      </w:pPr>
      <w:rPr>
        <w:rFonts w:hint="default"/>
        <w:lang w:val="fr-FR" w:eastAsia="en-US" w:bidi="ar-SA"/>
      </w:rPr>
    </w:lvl>
    <w:lvl w:ilvl="2" w:tplc="ED602040">
      <w:numFmt w:val="bullet"/>
      <w:lvlText w:val="•"/>
      <w:lvlJc w:val="left"/>
      <w:pPr>
        <w:ind w:left="3004" w:hanging="240"/>
      </w:pPr>
      <w:rPr>
        <w:rFonts w:hint="default"/>
        <w:lang w:val="fr-FR" w:eastAsia="en-US" w:bidi="ar-SA"/>
      </w:rPr>
    </w:lvl>
    <w:lvl w:ilvl="3" w:tplc="841CB148">
      <w:numFmt w:val="bullet"/>
      <w:lvlText w:val="•"/>
      <w:lvlJc w:val="left"/>
      <w:pPr>
        <w:ind w:left="4026" w:hanging="240"/>
      </w:pPr>
      <w:rPr>
        <w:rFonts w:hint="default"/>
        <w:lang w:val="fr-FR" w:eastAsia="en-US" w:bidi="ar-SA"/>
      </w:rPr>
    </w:lvl>
    <w:lvl w:ilvl="4" w:tplc="B6D45718">
      <w:numFmt w:val="bullet"/>
      <w:lvlText w:val="•"/>
      <w:lvlJc w:val="left"/>
      <w:pPr>
        <w:ind w:left="5048" w:hanging="240"/>
      </w:pPr>
      <w:rPr>
        <w:rFonts w:hint="default"/>
        <w:lang w:val="fr-FR" w:eastAsia="en-US" w:bidi="ar-SA"/>
      </w:rPr>
    </w:lvl>
    <w:lvl w:ilvl="5" w:tplc="BDBC6D8A">
      <w:numFmt w:val="bullet"/>
      <w:lvlText w:val="•"/>
      <w:lvlJc w:val="left"/>
      <w:pPr>
        <w:ind w:left="6070" w:hanging="240"/>
      </w:pPr>
      <w:rPr>
        <w:rFonts w:hint="default"/>
        <w:lang w:val="fr-FR" w:eastAsia="en-US" w:bidi="ar-SA"/>
      </w:rPr>
    </w:lvl>
    <w:lvl w:ilvl="6" w:tplc="A2C62A84">
      <w:numFmt w:val="bullet"/>
      <w:lvlText w:val="•"/>
      <w:lvlJc w:val="left"/>
      <w:pPr>
        <w:ind w:left="7092" w:hanging="240"/>
      </w:pPr>
      <w:rPr>
        <w:rFonts w:hint="default"/>
        <w:lang w:val="fr-FR" w:eastAsia="en-US" w:bidi="ar-SA"/>
      </w:rPr>
    </w:lvl>
    <w:lvl w:ilvl="7" w:tplc="641AC7DA">
      <w:numFmt w:val="bullet"/>
      <w:lvlText w:val="•"/>
      <w:lvlJc w:val="left"/>
      <w:pPr>
        <w:ind w:left="8114" w:hanging="240"/>
      </w:pPr>
      <w:rPr>
        <w:rFonts w:hint="default"/>
        <w:lang w:val="fr-FR" w:eastAsia="en-US" w:bidi="ar-SA"/>
      </w:rPr>
    </w:lvl>
    <w:lvl w:ilvl="8" w:tplc="9676D040">
      <w:numFmt w:val="bullet"/>
      <w:lvlText w:val="•"/>
      <w:lvlJc w:val="left"/>
      <w:pPr>
        <w:ind w:left="9136" w:hanging="240"/>
      </w:pPr>
      <w:rPr>
        <w:rFonts w:hint="default"/>
        <w:lang w:val="fr-FR" w:eastAsia="en-US" w:bidi="ar-SA"/>
      </w:rPr>
    </w:lvl>
  </w:abstractNum>
  <w:abstractNum w:abstractNumId="4" w15:restartNumberingAfterBreak="0">
    <w:nsid w:val="7B5D049D"/>
    <w:multiLevelType w:val="hybridMultilevel"/>
    <w:tmpl w:val="5F641D8E"/>
    <w:lvl w:ilvl="0" w:tplc="25020642">
      <w:numFmt w:val="bullet"/>
      <w:lvlText w:val="➢"/>
      <w:lvlJc w:val="left"/>
      <w:pPr>
        <w:ind w:left="245" w:hanging="186"/>
      </w:pPr>
      <w:rPr>
        <w:rFonts w:ascii="MS UI Gothic" w:eastAsia="MS UI Gothic" w:hAnsi="MS UI Gothic" w:cs="MS UI Gothic" w:hint="default"/>
        <w:w w:val="92"/>
        <w:sz w:val="18"/>
        <w:szCs w:val="18"/>
        <w:lang w:val="fr-FR" w:eastAsia="en-US" w:bidi="ar-SA"/>
      </w:rPr>
    </w:lvl>
    <w:lvl w:ilvl="1" w:tplc="508C87DE">
      <w:numFmt w:val="bullet"/>
      <w:lvlText w:val="•"/>
      <w:lvlJc w:val="left"/>
      <w:pPr>
        <w:ind w:left="422" w:hanging="186"/>
      </w:pPr>
      <w:rPr>
        <w:rFonts w:hint="default"/>
        <w:lang w:val="fr-FR" w:eastAsia="en-US" w:bidi="ar-SA"/>
      </w:rPr>
    </w:lvl>
    <w:lvl w:ilvl="2" w:tplc="E89E891A">
      <w:numFmt w:val="bullet"/>
      <w:lvlText w:val="•"/>
      <w:lvlJc w:val="left"/>
      <w:pPr>
        <w:ind w:left="604" w:hanging="186"/>
      </w:pPr>
      <w:rPr>
        <w:rFonts w:hint="default"/>
        <w:lang w:val="fr-FR" w:eastAsia="en-US" w:bidi="ar-SA"/>
      </w:rPr>
    </w:lvl>
    <w:lvl w:ilvl="3" w:tplc="134A8634">
      <w:numFmt w:val="bullet"/>
      <w:lvlText w:val="•"/>
      <w:lvlJc w:val="left"/>
      <w:pPr>
        <w:ind w:left="786" w:hanging="186"/>
      </w:pPr>
      <w:rPr>
        <w:rFonts w:hint="default"/>
        <w:lang w:val="fr-FR" w:eastAsia="en-US" w:bidi="ar-SA"/>
      </w:rPr>
    </w:lvl>
    <w:lvl w:ilvl="4" w:tplc="E2AC5F82">
      <w:numFmt w:val="bullet"/>
      <w:lvlText w:val="•"/>
      <w:lvlJc w:val="left"/>
      <w:pPr>
        <w:ind w:left="968" w:hanging="186"/>
      </w:pPr>
      <w:rPr>
        <w:rFonts w:hint="default"/>
        <w:lang w:val="fr-FR" w:eastAsia="en-US" w:bidi="ar-SA"/>
      </w:rPr>
    </w:lvl>
    <w:lvl w:ilvl="5" w:tplc="5BB6D126">
      <w:numFmt w:val="bullet"/>
      <w:lvlText w:val="•"/>
      <w:lvlJc w:val="left"/>
      <w:pPr>
        <w:ind w:left="1150" w:hanging="186"/>
      </w:pPr>
      <w:rPr>
        <w:rFonts w:hint="default"/>
        <w:lang w:val="fr-FR" w:eastAsia="en-US" w:bidi="ar-SA"/>
      </w:rPr>
    </w:lvl>
    <w:lvl w:ilvl="6" w:tplc="25407B72">
      <w:numFmt w:val="bullet"/>
      <w:lvlText w:val="•"/>
      <w:lvlJc w:val="left"/>
      <w:pPr>
        <w:ind w:left="1332" w:hanging="186"/>
      </w:pPr>
      <w:rPr>
        <w:rFonts w:hint="default"/>
        <w:lang w:val="fr-FR" w:eastAsia="en-US" w:bidi="ar-SA"/>
      </w:rPr>
    </w:lvl>
    <w:lvl w:ilvl="7" w:tplc="28C0A3A4">
      <w:numFmt w:val="bullet"/>
      <w:lvlText w:val="•"/>
      <w:lvlJc w:val="left"/>
      <w:pPr>
        <w:ind w:left="1514" w:hanging="186"/>
      </w:pPr>
      <w:rPr>
        <w:rFonts w:hint="default"/>
        <w:lang w:val="fr-FR" w:eastAsia="en-US" w:bidi="ar-SA"/>
      </w:rPr>
    </w:lvl>
    <w:lvl w:ilvl="8" w:tplc="36F27378">
      <w:numFmt w:val="bullet"/>
      <w:lvlText w:val="•"/>
      <w:lvlJc w:val="left"/>
      <w:pPr>
        <w:ind w:left="1696" w:hanging="186"/>
      </w:pPr>
      <w:rPr>
        <w:rFonts w:hint="default"/>
        <w:lang w:val="fr-FR" w:eastAsia="en-US" w:bidi="ar-SA"/>
      </w:rPr>
    </w:lvl>
  </w:abstractNum>
  <w:abstractNum w:abstractNumId="5" w15:restartNumberingAfterBreak="0">
    <w:nsid w:val="7E92030D"/>
    <w:multiLevelType w:val="hybridMultilevel"/>
    <w:tmpl w:val="6CC07C6A"/>
    <w:lvl w:ilvl="0" w:tplc="836431D0">
      <w:numFmt w:val="bullet"/>
      <w:lvlText w:val="-"/>
      <w:lvlJc w:val="left"/>
      <w:pPr>
        <w:ind w:left="900" w:hanging="180"/>
      </w:pPr>
      <w:rPr>
        <w:rFonts w:hint="default"/>
        <w:w w:val="100"/>
        <w:lang w:val="fr-FR" w:eastAsia="en-US" w:bidi="ar-SA"/>
      </w:rPr>
    </w:lvl>
    <w:lvl w:ilvl="1" w:tplc="4AA05BE6">
      <w:numFmt w:val="bullet"/>
      <w:lvlText w:val="•"/>
      <w:lvlJc w:val="left"/>
      <w:pPr>
        <w:ind w:left="1928" w:hanging="180"/>
      </w:pPr>
      <w:rPr>
        <w:rFonts w:hint="default"/>
        <w:lang w:val="fr-FR" w:eastAsia="en-US" w:bidi="ar-SA"/>
      </w:rPr>
    </w:lvl>
    <w:lvl w:ilvl="2" w:tplc="1C08E7F8">
      <w:numFmt w:val="bullet"/>
      <w:lvlText w:val="•"/>
      <w:lvlJc w:val="left"/>
      <w:pPr>
        <w:ind w:left="2956" w:hanging="180"/>
      </w:pPr>
      <w:rPr>
        <w:rFonts w:hint="default"/>
        <w:lang w:val="fr-FR" w:eastAsia="en-US" w:bidi="ar-SA"/>
      </w:rPr>
    </w:lvl>
    <w:lvl w:ilvl="3" w:tplc="A502AD38">
      <w:numFmt w:val="bullet"/>
      <w:lvlText w:val="•"/>
      <w:lvlJc w:val="left"/>
      <w:pPr>
        <w:ind w:left="3984" w:hanging="180"/>
      </w:pPr>
      <w:rPr>
        <w:rFonts w:hint="default"/>
        <w:lang w:val="fr-FR" w:eastAsia="en-US" w:bidi="ar-SA"/>
      </w:rPr>
    </w:lvl>
    <w:lvl w:ilvl="4" w:tplc="DF321942">
      <w:numFmt w:val="bullet"/>
      <w:lvlText w:val="•"/>
      <w:lvlJc w:val="left"/>
      <w:pPr>
        <w:ind w:left="5012" w:hanging="180"/>
      </w:pPr>
      <w:rPr>
        <w:rFonts w:hint="default"/>
        <w:lang w:val="fr-FR" w:eastAsia="en-US" w:bidi="ar-SA"/>
      </w:rPr>
    </w:lvl>
    <w:lvl w:ilvl="5" w:tplc="4A6454D4">
      <w:numFmt w:val="bullet"/>
      <w:lvlText w:val="•"/>
      <w:lvlJc w:val="left"/>
      <w:pPr>
        <w:ind w:left="6040" w:hanging="180"/>
      </w:pPr>
      <w:rPr>
        <w:rFonts w:hint="default"/>
        <w:lang w:val="fr-FR" w:eastAsia="en-US" w:bidi="ar-SA"/>
      </w:rPr>
    </w:lvl>
    <w:lvl w:ilvl="6" w:tplc="ABF44D4A">
      <w:numFmt w:val="bullet"/>
      <w:lvlText w:val="•"/>
      <w:lvlJc w:val="left"/>
      <w:pPr>
        <w:ind w:left="7068" w:hanging="180"/>
      </w:pPr>
      <w:rPr>
        <w:rFonts w:hint="default"/>
        <w:lang w:val="fr-FR" w:eastAsia="en-US" w:bidi="ar-SA"/>
      </w:rPr>
    </w:lvl>
    <w:lvl w:ilvl="7" w:tplc="9640B22A">
      <w:numFmt w:val="bullet"/>
      <w:lvlText w:val="•"/>
      <w:lvlJc w:val="left"/>
      <w:pPr>
        <w:ind w:left="8096" w:hanging="180"/>
      </w:pPr>
      <w:rPr>
        <w:rFonts w:hint="default"/>
        <w:lang w:val="fr-FR" w:eastAsia="en-US" w:bidi="ar-SA"/>
      </w:rPr>
    </w:lvl>
    <w:lvl w:ilvl="8" w:tplc="989C0314">
      <w:numFmt w:val="bullet"/>
      <w:lvlText w:val="•"/>
      <w:lvlJc w:val="left"/>
      <w:pPr>
        <w:ind w:left="9124" w:hanging="18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681"/>
    <w:rsid w:val="001D48E4"/>
    <w:rsid w:val="00417403"/>
    <w:rsid w:val="00463CFC"/>
    <w:rsid w:val="00490212"/>
    <w:rsid w:val="004F11C9"/>
    <w:rsid w:val="00503A7F"/>
    <w:rsid w:val="005553B0"/>
    <w:rsid w:val="0067390F"/>
    <w:rsid w:val="006C26DF"/>
    <w:rsid w:val="00753681"/>
    <w:rsid w:val="00796ADA"/>
    <w:rsid w:val="007E478F"/>
    <w:rsid w:val="008D3E34"/>
    <w:rsid w:val="00B56784"/>
    <w:rsid w:val="00C8096A"/>
    <w:rsid w:val="00C8246A"/>
    <w:rsid w:val="00C93E02"/>
    <w:rsid w:val="00F055A9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1C2B"/>
  <w15:docId w15:val="{08BFA236-E5E6-F347-88D1-7FAB975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36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link w:val="Titre1Car"/>
    <w:uiPriority w:val="1"/>
    <w:qFormat/>
    <w:rsid w:val="00753681"/>
    <w:pPr>
      <w:ind w:left="720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link w:val="Titre2Car"/>
    <w:uiPriority w:val="1"/>
    <w:qFormat/>
    <w:rsid w:val="00753681"/>
    <w:pPr>
      <w:ind w:left="720"/>
      <w:outlineLvl w:val="1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53681"/>
    <w:rPr>
      <w:rFonts w:ascii="Calibri" w:eastAsia="Calibri" w:hAnsi="Calibri" w:cs="Calibri"/>
      <w:b/>
      <w:bCs/>
      <w:sz w:val="30"/>
      <w:szCs w:val="30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753681"/>
    <w:rPr>
      <w:rFonts w:ascii="Calibri" w:eastAsia="Calibri" w:hAnsi="Calibri" w:cs="Calibri"/>
      <w:b/>
      <w:bCs/>
      <w:sz w:val="26"/>
      <w:szCs w:val="26"/>
      <w:lang w:val="fr-FR"/>
    </w:rPr>
  </w:style>
  <w:style w:type="table" w:customStyle="1" w:styleId="TableNormal">
    <w:name w:val="Table Normal"/>
    <w:uiPriority w:val="2"/>
    <w:semiHidden/>
    <w:unhideWhenUsed/>
    <w:qFormat/>
    <w:rsid w:val="0075368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5368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53681"/>
    <w:rPr>
      <w:rFonts w:ascii="Calibri" w:eastAsia="Calibri" w:hAnsi="Calibri" w:cs="Calibri"/>
      <w:sz w:val="24"/>
      <w:szCs w:val="24"/>
      <w:lang w:val="fr-FR"/>
    </w:rPr>
  </w:style>
  <w:style w:type="paragraph" w:styleId="Titre">
    <w:name w:val="Title"/>
    <w:basedOn w:val="Normal"/>
    <w:link w:val="TitreCar"/>
    <w:uiPriority w:val="1"/>
    <w:qFormat/>
    <w:rsid w:val="00753681"/>
    <w:pPr>
      <w:spacing w:before="19"/>
      <w:ind w:left="3240"/>
    </w:pPr>
    <w:rPr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1"/>
    <w:rsid w:val="00753681"/>
    <w:rPr>
      <w:rFonts w:ascii="Calibri" w:eastAsia="Calibri" w:hAnsi="Calibri" w:cs="Calibri"/>
      <w:b/>
      <w:bCs/>
      <w:sz w:val="40"/>
      <w:szCs w:val="40"/>
      <w:lang w:val="fr-FR"/>
    </w:rPr>
  </w:style>
  <w:style w:type="paragraph" w:styleId="Paragraphedeliste">
    <w:name w:val="List Paragraph"/>
    <w:basedOn w:val="Normal"/>
    <w:uiPriority w:val="1"/>
    <w:qFormat/>
    <w:rsid w:val="00753681"/>
    <w:pPr>
      <w:ind w:left="960" w:hanging="240"/>
    </w:pPr>
  </w:style>
  <w:style w:type="paragraph" w:customStyle="1" w:styleId="TableParagraph">
    <w:name w:val="Table Paragraph"/>
    <w:basedOn w:val="Normal"/>
    <w:uiPriority w:val="1"/>
    <w:qFormat/>
    <w:rsid w:val="00753681"/>
    <w:pPr>
      <w:ind w:left="23"/>
    </w:pPr>
  </w:style>
  <w:style w:type="paragraph" w:styleId="En-tte">
    <w:name w:val="header"/>
    <w:basedOn w:val="Normal"/>
    <w:link w:val="En-tteCar"/>
    <w:uiPriority w:val="99"/>
    <w:unhideWhenUsed/>
    <w:rsid w:val="0075368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5368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368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681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A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A7F"/>
    <w:rPr>
      <w:rFonts w:ascii="Tahoma" w:eastAsia="Calibri" w:hAnsi="Tahoma" w:cs="Tahoma"/>
      <w:sz w:val="16"/>
      <w:szCs w:val="16"/>
      <w:lang w:val="fr-FR"/>
    </w:rPr>
  </w:style>
  <w:style w:type="character" w:customStyle="1" w:styleId="hgkelc">
    <w:name w:val="hgkelc"/>
    <w:basedOn w:val="Policepardfaut"/>
    <w:rsid w:val="004F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RIVIERE Adrien</dc:creator>
  <cp:lastModifiedBy>Microsoft Office User</cp:lastModifiedBy>
  <cp:revision>2</cp:revision>
  <dcterms:created xsi:type="dcterms:W3CDTF">2021-09-02T14:36:00Z</dcterms:created>
  <dcterms:modified xsi:type="dcterms:W3CDTF">2021-09-02T14:36:00Z</dcterms:modified>
</cp:coreProperties>
</file>